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82" w:rsidRPr="00A30282" w:rsidRDefault="00A30282" w:rsidP="00A30282">
      <w:pPr>
        <w:pStyle w:val="a3"/>
        <w:shd w:val="clear" w:color="auto" w:fill="FFFFFF"/>
        <w:spacing w:before="30" w:beforeAutospacing="0" w:after="0" w:afterAutospacing="0" w:line="315" w:lineRule="atLeast"/>
        <w:ind w:firstLine="567"/>
        <w:jc w:val="both"/>
        <w:rPr>
          <w:sz w:val="28"/>
          <w:szCs w:val="28"/>
        </w:rPr>
      </w:pPr>
      <w:bookmarkStart w:id="0" w:name="_GoBack"/>
      <w:r w:rsidRPr="00A30282">
        <w:rPr>
          <w:sz w:val="28"/>
          <w:szCs w:val="28"/>
        </w:rPr>
        <w:t xml:space="preserve">В целях обеспечения пожарной безопасности, защиты жизни и здоровья детей от пожаров и ЧС, повышения эффективности работы по обучению детей основам безопасности жизнедеятельности, привлечения учащихся к пропаганде пожарно-технических знаний и здорового образа жизни, а также популяризации профессии пожарного </w:t>
      </w:r>
      <w:r>
        <w:rPr>
          <w:sz w:val="28"/>
          <w:szCs w:val="28"/>
        </w:rPr>
        <w:t xml:space="preserve">15 октября </w:t>
      </w:r>
      <w:r>
        <w:rPr>
          <w:sz w:val="28"/>
          <w:szCs w:val="28"/>
        </w:rPr>
        <w:t>в школе на Республиканском уровне были проведены мероприятия</w:t>
      </w:r>
      <w:r w:rsidRPr="00A30282">
        <w:rPr>
          <w:sz w:val="28"/>
          <w:szCs w:val="28"/>
        </w:rPr>
        <w:t>, где уделялось внимание следующим направлениям профилактической работы по пожарной безопасности:</w:t>
      </w:r>
    </w:p>
    <w:p w:rsidR="00A30282" w:rsidRPr="00A30282" w:rsidRDefault="00A30282" w:rsidP="00A30282">
      <w:pPr>
        <w:pStyle w:val="a3"/>
        <w:shd w:val="clear" w:color="auto" w:fill="FFFFFF"/>
        <w:spacing w:before="3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30282">
        <w:rPr>
          <w:sz w:val="28"/>
          <w:szCs w:val="28"/>
        </w:rPr>
        <w:t>- изучение Правил пожарной безопасности и мер по защите от огня;</w:t>
      </w:r>
    </w:p>
    <w:p w:rsidR="00A30282" w:rsidRPr="00A30282" w:rsidRDefault="00A30282" w:rsidP="00A30282">
      <w:pPr>
        <w:pStyle w:val="a3"/>
        <w:shd w:val="clear" w:color="auto" w:fill="FFFFFF"/>
        <w:spacing w:before="3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30282">
        <w:rPr>
          <w:sz w:val="28"/>
          <w:szCs w:val="28"/>
        </w:rPr>
        <w:t>- обучение действиям в условиях пожара и других чрезвычайных ситуациях;</w:t>
      </w:r>
    </w:p>
    <w:p w:rsidR="00A30282" w:rsidRPr="00A30282" w:rsidRDefault="00A30282" w:rsidP="00A30282">
      <w:pPr>
        <w:pStyle w:val="a3"/>
        <w:shd w:val="clear" w:color="auto" w:fill="FFFFFF"/>
        <w:spacing w:before="3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30282">
        <w:rPr>
          <w:sz w:val="28"/>
          <w:szCs w:val="28"/>
        </w:rPr>
        <w:t>- поддержка курса основ безопасности жизнедеятельности в сфере пожарной безопасности;</w:t>
      </w:r>
    </w:p>
    <w:p w:rsidR="00A30282" w:rsidRPr="00A30282" w:rsidRDefault="00A30282" w:rsidP="00A30282">
      <w:pPr>
        <w:pStyle w:val="a3"/>
        <w:shd w:val="clear" w:color="auto" w:fill="FFFFFF"/>
        <w:spacing w:before="3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30282">
        <w:rPr>
          <w:sz w:val="28"/>
          <w:szCs w:val="28"/>
        </w:rPr>
        <w:t>- привлечение детей к участию в дружинах юных пожарных (ДЮП);</w:t>
      </w:r>
    </w:p>
    <w:p w:rsidR="00A30282" w:rsidRPr="00A30282" w:rsidRDefault="00A30282" w:rsidP="00A30282">
      <w:pPr>
        <w:pStyle w:val="a3"/>
        <w:shd w:val="clear" w:color="auto" w:fill="FFFFFF"/>
        <w:spacing w:before="3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30282">
        <w:rPr>
          <w:sz w:val="28"/>
          <w:szCs w:val="28"/>
        </w:rPr>
        <w:t>- действие школьников при пожаре в помещении;</w:t>
      </w:r>
    </w:p>
    <w:p w:rsidR="00A30282" w:rsidRPr="00A30282" w:rsidRDefault="00A30282" w:rsidP="00A30282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30282">
        <w:rPr>
          <w:sz w:val="28"/>
          <w:szCs w:val="28"/>
        </w:rPr>
        <w:t>- профилактика правонарушений несовершеннолетних в области пожарной безопасности;</w:t>
      </w:r>
      <w:r w:rsidRPr="00A30282">
        <w:rPr>
          <w:noProof/>
          <w:sz w:val="28"/>
          <w:szCs w:val="28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282" w:rsidRPr="00A30282" w:rsidRDefault="00A30282" w:rsidP="00A30282">
      <w:pPr>
        <w:pStyle w:val="a3"/>
        <w:shd w:val="clear" w:color="auto" w:fill="FFFFFF"/>
        <w:spacing w:before="30" w:beforeAutospacing="0" w:after="0" w:afterAutospacing="0" w:line="315" w:lineRule="atLeast"/>
        <w:ind w:firstLine="567"/>
        <w:jc w:val="both"/>
        <w:rPr>
          <w:sz w:val="28"/>
          <w:szCs w:val="28"/>
        </w:rPr>
      </w:pPr>
      <w:r w:rsidRPr="00A30282">
        <w:rPr>
          <w:sz w:val="28"/>
          <w:szCs w:val="28"/>
        </w:rPr>
        <w:t>- привитие навыков осторожного обращения с огнем и пожароопасными предметами.</w:t>
      </w:r>
    </w:p>
    <w:bookmarkEnd w:id="0"/>
    <w:p w:rsidR="00CC0383" w:rsidRPr="00A30282" w:rsidRDefault="00CC0383">
      <w:pPr>
        <w:rPr>
          <w:rFonts w:ascii="Times New Roman" w:hAnsi="Times New Roman" w:cs="Times New Roman"/>
          <w:sz w:val="28"/>
          <w:szCs w:val="28"/>
        </w:rPr>
      </w:pPr>
    </w:p>
    <w:sectPr w:rsidR="00CC0383" w:rsidRPr="00A3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3F"/>
    <w:rsid w:val="007E342C"/>
    <w:rsid w:val="009E5B28"/>
    <w:rsid w:val="00A30282"/>
    <w:rsid w:val="00CC0383"/>
    <w:rsid w:val="00D2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4686C-BFB3-47D0-BC37-E60BD82F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2021-10-15T07:46:00Z</cp:lastPrinted>
  <dcterms:created xsi:type="dcterms:W3CDTF">2021-10-15T07:43:00Z</dcterms:created>
  <dcterms:modified xsi:type="dcterms:W3CDTF">2021-10-15T12:43:00Z</dcterms:modified>
</cp:coreProperties>
</file>