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C1D4" w14:textId="77777777" w:rsidR="00DF6B1E" w:rsidRDefault="00DF6B1E"/>
    <w:tbl>
      <w:tblPr>
        <w:tblW w:w="7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F6B1E" w:rsidRPr="00A53A1F" w14:paraId="73D908C3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F77D3D" w14:textId="1E548285" w:rsidR="00DF6B1E" w:rsidRPr="00A53A1F" w:rsidRDefault="00DF6B1E" w:rsidP="00DF6B1E"/>
          <w:p w14:paraId="446B6324" w14:textId="7155EA84" w:rsidR="00032D63" w:rsidRPr="00A53A1F" w:rsidRDefault="00A53A1F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ascii="Calibri" w:eastAsia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812B40E" wp14:editId="4DCA18EA">
                  <wp:extent cx="5449570" cy="3422210"/>
                  <wp:effectExtent l="19050" t="0" r="17780" b="997585"/>
                  <wp:docPr id="4" name="Рисунок 4" descr="C:\Users\Зара\Desktop\Новая папка\20151019_113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ра\Desktop\Новая папка\20151019_113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9117" cy="345960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032D63" w:rsidRPr="00A53A1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6CBFE" wp14:editId="44AB1B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C04FD3" w14:textId="5093798E" w:rsidR="00032D63" w:rsidRPr="00032D63" w:rsidRDefault="00032D63" w:rsidP="00032D63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  <w:lang w:eastAsia="ru-RU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2D63">
                                    <w:rPr>
                                      <w:rFonts w:eastAsia="Times New Roman"/>
                                      <w:b/>
                                      <w:color w:val="000000" w:themeColor="text1"/>
                                      <w:sz w:val="44"/>
                                      <w:szCs w:val="44"/>
                                      <w:lang w:eastAsia="ru-RU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Мастер-класс:</w:t>
                                  </w:r>
                                </w:p>
                                <w:p w14:paraId="78C34BA2" w14:textId="77777777" w:rsidR="00032D63" w:rsidRDefault="00032D63" w:rsidP="00032D63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i/>
                                      <w:color w:val="000000" w:themeColor="text1"/>
                                      <w:sz w:val="44"/>
                                      <w:szCs w:val="44"/>
                                      <w:lang w:eastAsia="ru-RU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2D63">
                                    <w:rPr>
                                      <w:rFonts w:eastAsia="Times New Roman"/>
                                      <w:b/>
                                      <w:i/>
                                      <w:color w:val="000000" w:themeColor="text1"/>
                                      <w:sz w:val="44"/>
                                      <w:szCs w:val="44"/>
                                      <w:lang w:eastAsia="ru-RU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«ЭМОЦИОНАЛЬНОЕ РАЗВИТИЕ ДЕТЕЙ В ДО».</w:t>
                                  </w:r>
                                </w:p>
                                <w:p w14:paraId="7E8F0EE8" w14:textId="77777777" w:rsidR="00A53A1F" w:rsidRPr="00032D63" w:rsidRDefault="00A53A1F" w:rsidP="00032D63">
                                  <w:pPr>
                                    <w:spacing w:after="240" w:line="240" w:lineRule="auto"/>
                                    <w:jc w:val="center"/>
                                    <w:rPr>
                                      <w:rFonts w:eastAsia="Times New Roman"/>
                                      <w:b/>
                                      <w:i/>
                                      <w:color w:val="000000" w:themeColor="text1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B6C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      <v:textbox style="mso-fit-shape-to-text:t">
                        <w:txbxContent>
                          <w:p w14:paraId="7CC04FD3" w14:textId="5093798E" w:rsidR="00032D63" w:rsidRPr="00032D63" w:rsidRDefault="00032D63" w:rsidP="00032D63">
                            <w:pPr>
                              <w:spacing w:after="240" w:line="240" w:lineRule="auto"/>
                              <w:jc w:val="center"/>
                              <w:rPr>
                                <w:rFonts w:eastAsia="Times New Roman"/>
                                <w:b/>
                                <w:color w:val="000000" w:themeColor="text1"/>
                                <w:sz w:val="44"/>
                                <w:szCs w:val="44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D63">
                              <w:rPr>
                                <w:rFonts w:eastAsia="Times New Roman"/>
                                <w:b/>
                                <w:color w:val="000000" w:themeColor="text1"/>
                                <w:sz w:val="44"/>
                                <w:szCs w:val="44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Мастер-класс:</w:t>
                            </w:r>
                          </w:p>
                          <w:p w14:paraId="78C34BA2" w14:textId="77777777" w:rsidR="00032D63" w:rsidRDefault="00032D63" w:rsidP="00032D63">
                            <w:pPr>
                              <w:spacing w:after="240" w:line="240" w:lineRule="auto"/>
                              <w:jc w:val="center"/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D63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«ЭМОЦИОНАЛЬНОЕ РАЗВИТИЕ ДЕТЕЙ В ДО».</w:t>
                            </w:r>
                          </w:p>
                          <w:p w14:paraId="7E8F0EE8" w14:textId="77777777" w:rsidR="00A53A1F" w:rsidRPr="00032D63" w:rsidRDefault="00A53A1F" w:rsidP="00032D63">
                            <w:pPr>
                              <w:spacing w:after="240" w:line="240" w:lineRule="auto"/>
                              <w:jc w:val="center"/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C746B3" w14:textId="77777777" w:rsidR="00032D63" w:rsidRPr="00A53A1F" w:rsidRDefault="00032D63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</w:p>
          <w:p w14:paraId="05F02D14" w14:textId="77777777" w:rsidR="00032D63" w:rsidRPr="00A53A1F" w:rsidRDefault="00032D63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</w:p>
          <w:p w14:paraId="69FE08E4" w14:textId="77777777" w:rsidR="00032D63" w:rsidRPr="00A53A1F" w:rsidRDefault="00032D63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</w:p>
          <w:p w14:paraId="4DA73B7B" w14:textId="7A95158B" w:rsidR="00A53A1F" w:rsidRPr="00A53A1F" w:rsidRDefault="00A53A1F" w:rsidP="00A53A1F">
            <w:pPr>
              <w:pStyle w:val="a7"/>
              <w:jc w:val="center"/>
              <w:rPr>
                <w:b/>
                <w:i/>
                <w:lang w:eastAsia="ru-RU"/>
              </w:rPr>
            </w:pPr>
            <w:r w:rsidRPr="00A53A1F">
              <w:rPr>
                <w:b/>
                <w:i/>
                <w:lang w:eastAsia="ru-RU"/>
              </w:rPr>
              <w:t>Зав.стр.подр.: Ламердонова А.Ф.</w:t>
            </w:r>
          </w:p>
          <w:p w14:paraId="5D2AACE3" w14:textId="77777777" w:rsidR="00A53A1F" w:rsidRDefault="00A53A1F" w:rsidP="00A53A1F">
            <w:pPr>
              <w:pStyle w:val="a7"/>
              <w:jc w:val="center"/>
              <w:rPr>
                <w:b/>
                <w:i/>
                <w:lang w:eastAsia="ru-RU"/>
              </w:rPr>
            </w:pPr>
          </w:p>
          <w:p w14:paraId="49375F2D" w14:textId="77777777" w:rsidR="00A53A1F" w:rsidRDefault="00A53A1F" w:rsidP="00A53A1F">
            <w:pPr>
              <w:pStyle w:val="a7"/>
              <w:jc w:val="center"/>
              <w:rPr>
                <w:b/>
                <w:i/>
                <w:lang w:eastAsia="ru-RU"/>
              </w:rPr>
            </w:pPr>
          </w:p>
          <w:p w14:paraId="23A1BCC5" w14:textId="1608ED03" w:rsidR="00A53A1F" w:rsidRPr="00A53A1F" w:rsidRDefault="00A53A1F" w:rsidP="00A53A1F">
            <w:pPr>
              <w:pStyle w:val="a7"/>
              <w:jc w:val="center"/>
              <w:rPr>
                <w:b/>
                <w:i/>
                <w:lang w:eastAsia="ru-RU"/>
              </w:rPr>
            </w:pPr>
            <w:r w:rsidRPr="00A53A1F">
              <w:rPr>
                <w:b/>
                <w:i/>
                <w:lang w:eastAsia="ru-RU"/>
              </w:rPr>
              <w:t>2019г.</w:t>
            </w:r>
          </w:p>
          <w:p w14:paraId="37455336" w14:textId="77777777" w:rsidR="00032D63" w:rsidRPr="00A53A1F" w:rsidRDefault="00032D63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bookmarkStart w:id="0" w:name="_GoBack"/>
            <w:bookmarkEnd w:id="0"/>
          </w:p>
          <w:p w14:paraId="28369CC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Цель. Показать важность эмоциональной готовности детей к общению с окружающим миром.</w:t>
            </w:r>
          </w:p>
          <w:p w14:paraId="5229390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Задачи:</w:t>
            </w:r>
          </w:p>
          <w:p w14:paraId="127DF7B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Установить эмоциональный контакт между всеми участниками;</w:t>
            </w:r>
          </w:p>
          <w:p w14:paraId="059430F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Дать определение понятия эмоции;</w:t>
            </w:r>
          </w:p>
          <w:p w14:paraId="2126801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Научить понимать эмоциональное состояние детей;</w:t>
            </w:r>
          </w:p>
          <w:p w14:paraId="5D0DCE5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Познакомить участников мастер-класса с опытом работы по применению игровых технологий.</w:t>
            </w:r>
          </w:p>
          <w:p w14:paraId="21AA5B9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</w:p>
          <w:p w14:paraId="75B10E4E" w14:textId="454BAED9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Жизнь не часто бывает сказкой,</w:t>
            </w:r>
          </w:p>
          <w:p w14:paraId="247EC37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Всё бывает, увы, не так.</w:t>
            </w:r>
          </w:p>
          <w:p w14:paraId="2E1D934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На лицо надеваем маску,</w:t>
            </w:r>
          </w:p>
          <w:p w14:paraId="3FA71B7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Закрываясь от глаз зевак.</w:t>
            </w:r>
          </w:p>
          <w:p w14:paraId="08D4E7C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 никто никогда не знает,</w:t>
            </w:r>
          </w:p>
          <w:p w14:paraId="6ACC0DA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Что у каждого за душой:</w:t>
            </w:r>
          </w:p>
          <w:p w14:paraId="3134125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Дружба ненависть закрывает,</w:t>
            </w:r>
          </w:p>
          <w:p w14:paraId="35B04B4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Злость улыбкою убивает.</w:t>
            </w:r>
          </w:p>
          <w:p w14:paraId="4744BB0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А в реальности что бывает,</w:t>
            </w:r>
          </w:p>
          <w:p w14:paraId="32C9073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Остается только с тобой.</w:t>
            </w:r>
          </w:p>
          <w:p w14:paraId="6527925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Все люди без исключения, попадая в какие-либо жизненные ситуации, испытывают разнообразные эмоции – веселье, печаль, злость, удивления, брезгливость, сочувствия, восторг и т.д. Но всегда ли искренни, правдивы и настоящие эти эмоции? Взрослые люди хорошо владеют своими эмоциями, пряча свои чувства под маской. А дети? Они естественны и непосредственны в своём поведении. Они не могут скрывать свои чувства и эмоции так, как это делает взрослый человек. Ребёнок искренне переживает успехи и неудачи, которые происходят в его жизни. Так что же нужно сделать нам, взрослым, для того, чтобы в наших детях вызвать подлинность и открытость чувств, их эмоциональных проявлений.</w:t>
            </w:r>
          </w:p>
          <w:p w14:paraId="3A26E68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 xml:space="preserve">Если познавательной деятельности детей уделяется много внимания, то развитию эмоциональной сферы проявляют недостаточно внимания. Учитывая то, что сама по себе эмоциональная сфера не складывается — ее необходимо развивать. Современные дети стали меньше контактировать со взрослыми и сверстниками, а всё большее предпочтение отдают телевизорам и компьютерам. А ведь далеко не секрет, что именно общение по большей части обогащает эмоциональную составляющую. Дети </w:t>
            </w:r>
            <w:r w:rsidRPr="00A53A1F">
              <w:rPr>
                <w:rFonts w:eastAsia="Times New Roman"/>
                <w:lang w:eastAsia="ru-RU"/>
              </w:rPr>
              <w:lastRenderedPageBreak/>
              <w:t>разучились понимать эмоции и чувства других людей, в их поведении присутствует детская жестокость, враждебность, агрессия.</w:t>
            </w:r>
          </w:p>
          <w:p w14:paraId="0165D23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Что входит в понятие «современный ребенок? Современный ребёнок взрослеет намного раньше, чем родители, понимает все с полуслова, хватает все на лету, активен с утра до вечера…</w:t>
            </w:r>
          </w:p>
          <w:p w14:paraId="3A3E11F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Ребенок — это дитя своего времени, нормы его развития осуществляются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(или не осуществляются)</w:t>
            </w:r>
            <w:r w:rsidRPr="00A53A1F">
              <w:rPr>
                <w:rFonts w:eastAsia="Times New Roman"/>
                <w:lang w:eastAsia="ru-RU"/>
              </w:rPr>
              <w:t> в определённых условиях развития, которые определены установками связанных с установками и убеждениями окружающих его взрослых.</w:t>
            </w:r>
          </w:p>
          <w:p w14:paraId="7A4350D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Нужно ли воспитателям и родителям перестраивать аспекты в воспитании? Что делать с обычными традиционными методиками, как совмещать их с инновациями?</w:t>
            </w:r>
          </w:p>
          <w:p w14:paraId="038080C7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Трудность изучения особенностей развития детей состоит в том, что традиционные методы и методики диагностики изжили себя и не могут передать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«актуального уровня развития»</w:t>
            </w:r>
            <w:r w:rsidRPr="00A53A1F">
              <w:rPr>
                <w:rFonts w:eastAsia="Times New Roman"/>
                <w:lang w:eastAsia="ru-RU"/>
              </w:rPr>
              <w:t> детей. Поменялось сознание детей, так как поменялось само общество.</w:t>
            </w:r>
          </w:p>
        </w:tc>
      </w:tr>
      <w:tr w:rsidR="00DF6B1E" w:rsidRPr="00A53A1F" w14:paraId="4730FDA8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32231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В каждом ребенке заложена энергичная, инициативная, неутомимая деятельная натура, но как проявится она в будущем – здесь всё будет зависеть от условий воспитания и обучения. Первый вопрос ребёнка: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«зачем?»</w:t>
            </w:r>
            <w:r w:rsidRPr="00A53A1F">
              <w:rPr>
                <w:rFonts w:eastAsia="Times New Roman"/>
                <w:lang w:eastAsia="ru-RU"/>
              </w:rPr>
              <w:t> — заменил другой вопрос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«почему?»</w:t>
            </w:r>
            <w:r w:rsidRPr="00A53A1F">
              <w:rPr>
                <w:rFonts w:eastAsia="Times New Roman"/>
                <w:lang w:eastAsia="ru-RU"/>
              </w:rPr>
              <w:t>. Прежде у детей доминировал подражательный рефлекс, и они стремились повторять действия за взрослыми, то у современных детей доминирует рефлекс свободы – они сами выстраивают стратегию своего поведения. Если ребенок понимает и принимает смысл поступка или действия, которое должен совершить, то он будет его выполнять. Если нет, то откажется, выражая протест — вплоть до агрессии.</w:t>
            </w:r>
          </w:p>
          <w:p w14:paraId="6678115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Развитие положительных эмоций необходимо рассматриваться как одно из важнейших задач воспитания детей. Это особенно актуально в период дошкольного детства – который является одним из самых важных этапов в жизни маленького человека.</w:t>
            </w:r>
          </w:p>
          <w:p w14:paraId="273D884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Определяющей задачей в воспитании и развитии детей представляется создание условий, гарантирующих формирование и укрепление их здоровья.</w:t>
            </w:r>
          </w:p>
          <w:p w14:paraId="7EA2C21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Одним из компонентов здоровья человека в целом выделяют психологическое здоровье.</w:t>
            </w:r>
          </w:p>
          <w:p w14:paraId="44FC0D0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Общий образ психологически здорового человека — это в основном счастливый, созидательный, креативный, жизнерадостный, оптимистичный, веселый, открытый человек, познающий себя и окружающую действительность не только разумом, но и чувствами, эмоциями, интуицией. Жизнь такого человека наполнена смыслом, он открыт миру, находится в постоянном развитии, самосовершенствовании.</w:t>
            </w:r>
          </w:p>
          <w:p w14:paraId="148D5D6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Обеспечение психологического здоровья в дошкольном возрасте возможно с помощью реализации психологической поддержки детей.</w:t>
            </w:r>
          </w:p>
          <w:p w14:paraId="0E44FC4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Работа с детьми по формированию психологического здоровья включает в себя:</w:t>
            </w:r>
          </w:p>
          <w:p w14:paraId="0790058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1. Овладение детьми языком эмоций</w:t>
            </w:r>
          </w:p>
          <w:p w14:paraId="3B316AB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Мимика.</w:t>
            </w:r>
          </w:p>
          <w:p w14:paraId="71D85B7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Пантомимика.</w:t>
            </w:r>
          </w:p>
          <w:p w14:paraId="143A457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Закрепление в эмоциональной сфере положительных эмоций</w:t>
            </w:r>
          </w:p>
          <w:p w14:paraId="1A87C0A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Обучение детей адекватному выражению эмоций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(соответственно ситуации)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64F7432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2. Коррекция агрессивности</w:t>
            </w:r>
          </w:p>
          <w:p w14:paraId="7CD8F42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Коррекция драчливости у дошкольников.</w:t>
            </w:r>
          </w:p>
          <w:p w14:paraId="2A1A8D9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Снятие конфликтности в общении детей.</w:t>
            </w:r>
          </w:p>
          <w:p w14:paraId="57B6165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Снятие вербальной агрессии.</w:t>
            </w:r>
          </w:p>
          <w:p w14:paraId="7F8414E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Преодоление импульсивности.</w:t>
            </w:r>
          </w:p>
          <w:p w14:paraId="09236B3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3. Формирование у дошкольников уверенности в себе.</w:t>
            </w:r>
          </w:p>
          <w:p w14:paraId="2ED5E45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Снятие тревожности.</w:t>
            </w:r>
          </w:p>
          <w:p w14:paraId="5EA5CDF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Коррекция страхов.</w:t>
            </w:r>
          </w:p>
          <w:p w14:paraId="19DC9B2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Формирование адекватной положительной самооценки.</w:t>
            </w:r>
          </w:p>
          <w:p w14:paraId="3F39407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Формирование у детей уверенности в собственных силах.</w:t>
            </w:r>
          </w:p>
          <w:p w14:paraId="126B2DD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4. Формирование социальных навыков у ребенка</w:t>
            </w:r>
          </w:p>
          <w:p w14:paraId="34CB2AD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Развитие умения понимать и принимать позицию другого человека.</w:t>
            </w:r>
          </w:p>
          <w:p w14:paraId="71372C6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Овладение коммуникативными навыками. Задачи:</w:t>
            </w:r>
          </w:p>
          <w:p w14:paraId="6CAE80D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Развитие эмпатии.</w:t>
            </w:r>
          </w:p>
          <w:p w14:paraId="7D92B9C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Развитие дружеских взаимоотношений.</w:t>
            </w:r>
          </w:p>
          <w:p w14:paraId="00ED441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5. Формирование у дошкольников нравственного сознания и поведения</w:t>
            </w:r>
          </w:p>
          <w:p w14:paraId="2959B62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Формирование нравственного сознания.</w:t>
            </w:r>
          </w:p>
          <w:p w14:paraId="71AE4F9C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Формирование у детей ценностного отношения к моральной стороне поступков.</w:t>
            </w:r>
          </w:p>
        </w:tc>
      </w:tr>
    </w:tbl>
    <w:p w14:paraId="3D800081" w14:textId="77777777" w:rsidR="00DF6B1E" w:rsidRPr="00A53A1F" w:rsidRDefault="00DF6B1E" w:rsidP="00DF6B1E">
      <w:pPr>
        <w:spacing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7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</w:tblGrid>
      <w:tr w:rsidR="00DF6B1E" w:rsidRPr="00A53A1F" w14:paraId="772DD9AE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A032F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Формирование умений детей конструктивно общаться со сверстниками. Развитие взаимопонимания и заботливого отношения к близким людям.</w:t>
            </w:r>
          </w:p>
          <w:p w14:paraId="06D059B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Практическая часть:</w:t>
            </w:r>
          </w:p>
          <w:p w14:paraId="020DB00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 xml:space="preserve">Поведение ребёнка, процесс развития его эмоционального мира является серьёзным признаком в осознании мира маленького человечка и говорит о его психическом состоянии, благополучии, возможных перспективах развития. Поэтому педагогам, </w:t>
            </w:r>
            <w:r w:rsidRPr="00A53A1F">
              <w:rPr>
                <w:rFonts w:eastAsia="Times New Roman"/>
                <w:lang w:eastAsia="ru-RU"/>
              </w:rPr>
              <w:lastRenderedPageBreak/>
              <w:t>воспитателям, родителям необходимо всегда налаживать близкие эмоциональные отношения с детьми.</w:t>
            </w:r>
          </w:p>
          <w:p w14:paraId="6227808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Давайте представим, уважаемые педагоги, что мы ненадолго станем детьми и находимся в своём любимом саду.</w:t>
            </w:r>
          </w:p>
          <w:p w14:paraId="207B399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Приветствие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(Цель: активизация положительных эмоций, настрой на совместную работу)</w:t>
            </w:r>
            <w:r w:rsidRPr="00A53A1F">
              <w:rPr>
                <w:rFonts w:eastAsia="Times New Roman"/>
                <w:lang w:eastAsia="ru-RU"/>
              </w:rPr>
              <w:t>:</w:t>
            </w:r>
          </w:p>
          <w:p w14:paraId="325CAE8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Для того чтобы отвлечься, взбодриться, я хочу предложить вам поиграть со мной в одну очень интересную игру. В этой игре вам необходимо выполнять мои команды очень быстро. Итак, начинаем. В течении трех секунд, найдите себе партнёра и пожмите ему руку. Сейчас я буду говорить вам, чем вы будете очень быстро касаться своего партнёра:</w:t>
            </w:r>
          </w:p>
          <w:p w14:paraId="289FF04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Нога к ноге!</w:t>
            </w:r>
          </w:p>
          <w:p w14:paraId="1AD24E2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Нос к носу!</w:t>
            </w:r>
          </w:p>
          <w:p w14:paraId="110C1C8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-Щека к щеке!</w:t>
            </w:r>
          </w:p>
          <w:p w14:paraId="18AE7CD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Теперь очень быстро подберите себе нового партнёра и крепко сожмите руку. Поприветствуйте друг друга такими частями тела:</w:t>
            </w:r>
          </w:p>
          <w:p w14:paraId="78F9421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левое колено к левому колену!</w:t>
            </w:r>
          </w:p>
          <w:p w14:paraId="0D69465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правая ладонь к правой ладони!</w:t>
            </w:r>
          </w:p>
          <w:p w14:paraId="1ABC7DA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левое плечо к правому плечу!</w:t>
            </w:r>
          </w:p>
          <w:p w14:paraId="4C2D47C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Анализ: Скажите, как вам показалась наша игра?</w:t>
            </w:r>
          </w:p>
          <w:p w14:paraId="0027B4E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-Какие чувства вы испытали во время игры?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(ответы)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0E52BA7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-Веселье, азарт, восторг, другими словами как назвать эти состояния?</w:t>
            </w:r>
          </w:p>
          <w:p w14:paraId="16C8067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(Эмоции)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12AD54B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Сразу же рождается вопрос: Что же это такое — эмоции?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(ответы)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1E97A6B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Эмоции — это необыкновенный узорник чувств, ощущений, переживаний и волнений, благодаря которым ребенок взаимодействует с окружающей действительностью, параллельно понимая и осознавая её. Эмоции являются важнейшей частью психической жизни человека, и прежде всего ребенка».</w:t>
            </w:r>
          </w:p>
          <w:p w14:paraId="3AE362E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-Все эмоции подразделяются на два вида.</w:t>
            </w:r>
          </w:p>
          <w:p w14:paraId="4056DCB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-На какие?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(положительные и отрицательные)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5F5F12C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Все люди – существа эмоциональные. Но дети, по мере их небогатого жизненного опыта, могут намного ярче отображать свои эмоциональные проявления. Вследствие этого мы можем наблюдать отношение ребёнка к окружающей действительности, событиям, людям. Дети не способны прятать своих чувства и эмоций. Психологами установлено, что у детей происходят серьёзные преобразования в эмоциональной сфере, меняются взгляды на мир и взаимоотношения с окружающими людьми. Ребёнок ярко и естественно отзывается на все, что происходит вокруг него.</w:t>
            </w:r>
          </w:p>
          <w:p w14:paraId="5D614200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Старшие дошкольники со временем начинают осознавать и контролировать свои чувства, являющиеся своеобразным индикатором наиболее значимых потребностей.</w:t>
            </w:r>
          </w:p>
        </w:tc>
      </w:tr>
      <w:tr w:rsidR="00DF6B1E" w:rsidRPr="00A53A1F" w14:paraId="0CF75AE2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04E6B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Наши дети познают мир через яркие образы, конкретно и наглядно. А многие свойства обычных на взгляд взрослого вещей, которые давно для него стали привычны и понятны, на маленького человечка могут произвести самое неожиданное впечатление.</w:t>
            </w:r>
          </w:p>
          <w:p w14:paraId="1812DF2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Так как же мы можем подействовать на развитие эмоций у детей?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(ответы)</w:t>
            </w:r>
            <w:r w:rsidRPr="00A53A1F">
              <w:rPr>
                <w:rFonts w:eastAsia="Times New Roman"/>
                <w:lang w:eastAsia="ru-RU"/>
              </w:rPr>
              <w:t>. Самый действенный приём – это игры. Поэтому я предлагаю вам обратить внимание на игровые технологии. Игра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«Угадай-ка!»</w:t>
            </w:r>
            <w:r w:rsidRPr="00A53A1F">
              <w:rPr>
                <w:rFonts w:eastAsia="Times New Roman"/>
                <w:lang w:eastAsia="ru-RU"/>
              </w:rPr>
              <w:t> .</w:t>
            </w:r>
          </w:p>
          <w:p w14:paraId="2707C69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1. Мои глаза слегка прищурены.</w:t>
            </w:r>
          </w:p>
          <w:p w14:paraId="705B610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Уголки рта слегка приподняты.</w:t>
            </w:r>
          </w:p>
          <w:p w14:paraId="7CA559B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смеюсь.</w:t>
            </w:r>
          </w:p>
          <w:p w14:paraId="6E70F44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…</w:t>
            </w:r>
          </w:p>
          <w:p w14:paraId="7E58971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(Радость)</w:t>
            </w:r>
          </w:p>
          <w:p w14:paraId="27AA4AD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2. Глаза слегка сужены.</w:t>
            </w:r>
          </w:p>
          <w:p w14:paraId="4B05039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Уголки рта опущены.</w:t>
            </w:r>
          </w:p>
          <w:p w14:paraId="1A66FB7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плачу.</w:t>
            </w:r>
          </w:p>
          <w:p w14:paraId="7BC9CEA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…</w:t>
            </w:r>
          </w:p>
          <w:p w14:paraId="080904D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(Грусть)</w:t>
            </w:r>
          </w:p>
          <w:p w14:paraId="5D0BFD8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3. Мои брови нахмурены и сдвинуты.</w:t>
            </w:r>
          </w:p>
          <w:p w14:paraId="300A182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Зубы стиснуты.</w:t>
            </w:r>
          </w:p>
          <w:p w14:paraId="0E4E8B6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Губы плотно сжаты.</w:t>
            </w:r>
          </w:p>
          <w:p w14:paraId="7645ECF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Ноздри расширены и дрожат.</w:t>
            </w:r>
          </w:p>
          <w:p w14:paraId="739FB82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Я сжимаю кулаки.</w:t>
            </w:r>
          </w:p>
          <w:p w14:paraId="5169CCC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хочу ударить.</w:t>
            </w:r>
          </w:p>
          <w:p w14:paraId="62E2935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…</w:t>
            </w:r>
          </w:p>
          <w:p w14:paraId="293B334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(Злость)</w:t>
            </w:r>
          </w:p>
          <w:p w14:paraId="5F2B910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4. Мои брови приподняты.</w:t>
            </w:r>
          </w:p>
          <w:p w14:paraId="25685A2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Рот слегка приоткрыт, округлён.</w:t>
            </w:r>
          </w:p>
          <w:p w14:paraId="2F57F12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Глаза широко раскрыты.</w:t>
            </w:r>
          </w:p>
          <w:p w14:paraId="5BCBFEB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восклицаю: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«О-о-о!»</w:t>
            </w:r>
            <w:r w:rsidRPr="00A53A1F">
              <w:rPr>
                <w:rFonts w:eastAsia="Times New Roman"/>
                <w:lang w:eastAsia="ru-RU"/>
              </w:rPr>
              <w:t> или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«Ах!»</w:t>
            </w:r>
          </w:p>
          <w:p w14:paraId="3BF8D67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…</w:t>
            </w:r>
          </w:p>
          <w:p w14:paraId="5447FDA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(Удивление)</w:t>
            </w:r>
          </w:p>
          <w:p w14:paraId="68DABD8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5. Мои брови приподняты и слегка сведены к переносице.</w:t>
            </w:r>
          </w:p>
          <w:p w14:paraId="2AA5669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Глаза очень широко открыты.</w:t>
            </w:r>
          </w:p>
          <w:p w14:paraId="265D8F7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хочу защититься, спрятаться, убежать.</w:t>
            </w:r>
          </w:p>
          <w:p w14:paraId="6E549AB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Я…</w:t>
            </w:r>
          </w:p>
          <w:p w14:paraId="3EBF84C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(Страх)</w:t>
            </w:r>
          </w:p>
          <w:p w14:paraId="5456296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6. Когда мне интересно, я сосредотачиваюсь.</w:t>
            </w:r>
          </w:p>
          <w:p w14:paraId="087F1D1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смотрю внимательно на предмет.</w:t>
            </w:r>
          </w:p>
          <w:p w14:paraId="0F8C294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Мои брови слегка сведены.</w:t>
            </w:r>
          </w:p>
          <w:p w14:paraId="0F17DFB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Я…</w:t>
            </w:r>
          </w:p>
          <w:p w14:paraId="21EEF47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(Интерес)</w:t>
            </w:r>
          </w:p>
          <w:p w14:paraId="6724F91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7. Я опускаю и отворачиваю голову в сторону.</w:t>
            </w:r>
          </w:p>
          <w:p w14:paraId="1074668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прячу глаза.</w:t>
            </w:r>
          </w:p>
          <w:p w14:paraId="5C8E495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 меня краснеет лицо, уши.</w:t>
            </w:r>
          </w:p>
          <w:p w14:paraId="599FA76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испытываю …</w:t>
            </w:r>
          </w:p>
          <w:p w14:paraId="5CE6FC3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i/>
                <w:iCs/>
                <w:lang w:eastAsia="ru-RU"/>
              </w:rPr>
              <w:t>(Стыд)</w:t>
            </w:r>
          </w:p>
          <w:p w14:paraId="2467320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Упражнение «Тренируем эмоции»</w:t>
            </w:r>
          </w:p>
          <w:p w14:paraId="25F74B8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Предлагаем нахмуриться, как: осенняя туча, разъярённый человек, злая волшебница.</w:t>
            </w:r>
          </w:p>
          <w:p w14:paraId="1B184B3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Улыбнуться, как: кот на солнышке, само солнце, Буратино, хитрая лиса, радостный ребенок, как будто вы увидели чудо.</w:t>
            </w:r>
          </w:p>
          <w:p w14:paraId="0E0B1F8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Разозлиться, как: ребенок, у которого забрали мороженое, два барана на мосту, человек, которого ударили.</w:t>
            </w:r>
          </w:p>
          <w:p w14:paraId="5BC64D7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Испугаться, как: ребенок, который потерялся в лесу, заяц, увидел волка, котенок, на которого лает собака.</w:t>
            </w:r>
          </w:p>
          <w:p w14:paraId="6197E2D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Выразить усталость, как: папа после работы, человек, поднявший что-то тяжелое, муравей, что волочет большую муху</w:t>
            </w:r>
          </w:p>
          <w:p w14:paraId="1AE64CE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Изобразить: туриста, который снял тяжелый рюкзак, ребенка, что хорошо потрудился, помогая маме, уставшего воина после победы.</w:t>
            </w:r>
          </w:p>
          <w:p w14:paraId="10217BB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Упражнение «Сказочный вернисаж».</w:t>
            </w:r>
          </w:p>
          <w:p w14:paraId="6F92B7C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Цель: активизировать образную память и творческое воображение, развивать скорость и гибкость мысли, умение рассуждать нестереотипно.</w:t>
            </w:r>
          </w:p>
          <w:p w14:paraId="6AA1008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Психолог: «Все мы родом из детства. И всегда с любовью и нежностью вспоминаем сказки, которые слышали дома, в детском саду, в школе. Ведь сказка - это основа развития эмоциональности. Сказка дарит радость и взрослым, и детям. Поэтому сейчас мы выполним упражнение «Сказочный вернисаж». Итак, начинаем».</w:t>
            </w:r>
          </w:p>
          <w:p w14:paraId="3D9EB7A0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 какой известной сказке серая неприветливая личность осуществляет коварный план убийства двух человек, и только благодаря своевременному вмешательству общественности все заканчивается хорошо?</w:t>
            </w:r>
          </w:p>
        </w:tc>
      </w:tr>
    </w:tbl>
    <w:p w14:paraId="086636D8" w14:textId="77777777" w:rsidR="00DF6B1E" w:rsidRPr="00A53A1F" w:rsidRDefault="00DF6B1E" w:rsidP="00DF6B1E">
      <w:pPr>
        <w:spacing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7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</w:tblGrid>
      <w:tr w:rsidR="00DF6B1E" w:rsidRPr="00A53A1F" w14:paraId="7476A56B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52AC6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(Красная шапочка.)</w:t>
            </w:r>
          </w:p>
          <w:p w14:paraId="02AD8EA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Назовите сказку, в которой различные по своему социальному статусу герои занимали поочередно помещение, созданное в необычном архитектурном стиле. И все было бы хорошо, если бы в дом не вернулся его прежний владелец со своим охранником. Вот героям сказки и пришлось оставить незаконно занятую территорию.</w:t>
            </w:r>
          </w:p>
          <w:p w14:paraId="5746EB0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(Теремок)</w:t>
            </w:r>
          </w:p>
          <w:p w14:paraId="56B301C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Назовите сказку, в которой говорится о спортсмене, который отправляется на соревнования по бегу с препятствиями. Хитрость и выдержка помогли ему очень близко подойти к финишу, однако финал - трагический. Проявив слишком большую самоуверенность, он погибает. (Колобок.)</w:t>
            </w:r>
          </w:p>
          <w:p w14:paraId="2C58DDE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хочу познакомить вас с пособием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«Весёлый светофор»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6846BFB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Круг красного цвета означает, что у ребёнка плохое настроение, он грустит или печалится. Круг желтого цвета означает, что у ребёнка, пришедшего на занятие, спокойное, нейтральное настроение, без эмоций. Круг зелёного цвета – это, конечно же, веселье, радость, настроение прекрасное.</w:t>
            </w:r>
          </w:p>
          <w:p w14:paraId="7D368C0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Если я вижу, что кому-то из детей необходима помощь, ласка, я делаю все, чтобы ребёнку было хорошо и комфортно на занятии. В основном ребята предпочитают желтый и зеленый круги.</w:t>
            </w:r>
          </w:p>
          <w:p w14:paraId="30A7B91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хочу пожелать вам сегодня, чтобы и у вас, уважаемые коллеги, от нашей встречи осталось только хорошее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«зеленое»</w:t>
            </w:r>
            <w:r w:rsidRPr="00A53A1F">
              <w:rPr>
                <w:rFonts w:eastAsia="Times New Roman"/>
                <w:lang w:eastAsia="ru-RU"/>
              </w:rPr>
              <w:t>настроение!</w:t>
            </w:r>
          </w:p>
          <w:p w14:paraId="2D75B16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Для того, чтобы создать позитивной микроклимат в группе можно использовать в своей работе игру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«Ролевая гимнастика»</w:t>
            </w:r>
            <w:r w:rsidRPr="00A53A1F">
              <w:rPr>
                <w:rFonts w:eastAsia="Times New Roman"/>
                <w:lang w:eastAsia="ru-RU"/>
              </w:rPr>
              <w:t>. С помощью этой игры дети раскрепощаются, развивается актёрское мастерство, коммуникативная компетентность. Игра помогает познавать чувства другого существа, развивает эмпатию.</w:t>
            </w:r>
          </w:p>
          <w:p w14:paraId="17239FC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Содержание игры: подбираются небольшие и хорошо знакомые стихи.</w:t>
            </w:r>
          </w:p>
          <w:p w14:paraId="4CB5433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Предлагается прочитать потешку:</w:t>
            </w:r>
          </w:p>
          <w:p w14:paraId="60E0C8C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 быстром темпе,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«как пулемёт»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2A8484A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Тихо.</w:t>
            </w:r>
          </w:p>
          <w:p w14:paraId="38E1607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 медленном темпе, еле-еле.</w:t>
            </w:r>
          </w:p>
          <w:p w14:paraId="393DB93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Пройти по кругу как: злой волк, малыш, медведь, лиса…</w:t>
            </w:r>
          </w:p>
          <w:p w14:paraId="0FF7A84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Попрыгать, как: воробушек, стрекоза, кролик…</w:t>
            </w:r>
          </w:p>
          <w:p w14:paraId="2B00A80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Игра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«Создание рисунка по кругу»</w:t>
            </w:r>
          </w:p>
          <w:p w14:paraId="533BF44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Цель: создание в группе благоприятного микроклимата.</w:t>
            </w:r>
          </w:p>
          <w:p w14:paraId="3E16534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Содержание игры: У каждого участника лист бумаги и карандаш или ручка. За одну минуту все что-нибудь рисуют на своих листах. Далее передают лист соседу справа, а получают лист от соседа слева. Дорисовывают что-нибудь за одну минуту и опять передают лист соседу справа. Игра идет пока лист не вернётся к хозяину. Затем все рассматривают и обсуждают. Можно устроить выставку.</w:t>
            </w:r>
          </w:p>
          <w:p w14:paraId="7985B9A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Положительные эмоции надёжно защищают детей от умственных перегрузок и приносят только пользу, как для физического, так и для психического развития.</w:t>
            </w:r>
          </w:p>
          <w:p w14:paraId="1A31682F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 xml:space="preserve">-Педагогам дошкольных образовательных учреждений необходимо уметь предотвращать появление и формирование негативных эмоций у детей. Я хочу пригласить вас на экскурсию по Фотогалерее, там мы постараемся вместе с вами найти различные </w:t>
            </w:r>
            <w:r w:rsidRPr="00A53A1F">
              <w:rPr>
                <w:rFonts w:eastAsia="Times New Roman"/>
                <w:lang w:eastAsia="ru-RU"/>
              </w:rPr>
              <w:lastRenderedPageBreak/>
              <w:t>приёмы, которые помогут маленькому человеку преодолеть свои отрицательные эмоции.</w:t>
            </w:r>
          </w:p>
        </w:tc>
      </w:tr>
      <w:tr w:rsidR="00DF6B1E" w:rsidRPr="00A53A1F" w14:paraId="30876465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B4EB9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1 серия фотопортретов: – Какое эмоциональное состояние испытывают дети на этих портретах?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(страх, ужас)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65BFB5A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Одна из самых первых эмоций, что чувствует недавно родившийся малыш. Вначале дитя пугается сильных и громких тонов, шумов, звуков, ребёнка пугает новая обстановка, незнакомые люди. По мере взросления ребёнка зачастую растут и его страхи. Границы между обычным, здоровым, предохранительным страхом и болезненным, нездоровым очень часто бывает расплывчатой и туманной. Но как бы то ни было, страх портит малышу жизнь. Это беспокоит ребёнка и вызывает такие нарушения как тики, навязчивые движения, энурез, заикание, плохой сон, раздражительность, агрессия, плохой контакт с окружающими, дефицит внимания и т.д. К таким последствиям может привести непобежденный детский страх.</w:t>
            </w:r>
          </w:p>
          <w:p w14:paraId="06A9D7A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Назовите самые распространенные детские страхи.</w:t>
            </w:r>
          </w:p>
          <w:p w14:paraId="3CC2529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Примерные ответы: страх темноты, ночных кошмаров, одиночества, сказочных персонажей, чудовищ, привидений, смерти, боязнь хулиганов, бандитов, войны, катастроф, уколов, боли, врачей и т. д.</w:t>
            </w:r>
          </w:p>
          <w:p w14:paraId="05E85F6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Страхам и фобиям в основном склонны впечатлительные, восприимчивые, ранимые, обладающие большим самолюбием дети. Чтобы помочь малышу справиться с теми страхами, которые его беспокоят, нужна помощь взрослого. В первую очередь нам нужно определить фактор, из-за которого у ребёнка появился данный страх. Как вы думаете, из-за чего, по какой причине может проявиться детский страх?</w:t>
            </w:r>
          </w:p>
          <w:p w14:paraId="3EA0AA6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Примерные ответы: гиперопека; обособленность родителей; конфликты в семье; отсутствие одного из родителей; суровые наказания и запреты; жесткое обращение и физическое насилие; компьютерные игры; бесконтрольный просмотр телевизионных программ и фильмов; сильный испуг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(особенно в ситуации внезапности)</w:t>
            </w:r>
            <w:r w:rsidRPr="00A53A1F">
              <w:rPr>
                <w:rFonts w:eastAsia="Times New Roman"/>
                <w:lang w:eastAsia="ru-RU"/>
              </w:rPr>
              <w:t>; пребывание в экстремальной ситуации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(пожары, наводнения, взрывы, землетрясения, теракты и т. д.)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34B58C1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Для коррекционной индивидуальной и подгрупповой работы используются разнообразные методики, технологии, игровые упражнения.</w:t>
            </w:r>
          </w:p>
          <w:p w14:paraId="33CCB01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Я хочу предложить вашему вниманию несколько вариантов работы, чтобы помочь ребенку в преодолении проявившиеся у них страхов. Все эти упражнения базируются на приёмах художественной экспрессии с применением разнообразных изоматериалов, с помощью которых ребёнок способен преодолеть свой страх и различные эмоциональные расстройства.</w:t>
            </w:r>
          </w:p>
          <w:p w14:paraId="4E8D2D3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1. Упражнение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«Воспитай свой страх»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190D5BCC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Я предлагаю ребенку нарисовать свой страх, предварительно с ним побеседовав. После того, как рисунок готов, предлагаю перевоспитать страшилку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(для этого нужно сделать его добрым)</w:t>
            </w:r>
            <w:r w:rsidRPr="00A53A1F">
              <w:rPr>
                <w:rFonts w:eastAsia="Times New Roman"/>
                <w:lang w:eastAsia="ru-RU"/>
              </w:rPr>
              <w:t>. Вместе мы придумываем, как это сделать: пририсовываем шары, конфеты в руках у страшилки; исправляем злое выражение лица на доброе, улыбчивое; одеваем страшилку в нарядный, веселый костюм – и другие веселые атрибуты.</w:t>
            </w:r>
          </w:p>
        </w:tc>
      </w:tr>
    </w:tbl>
    <w:p w14:paraId="552354E0" w14:textId="77777777" w:rsidR="00DF6B1E" w:rsidRPr="00A53A1F" w:rsidRDefault="00DF6B1E" w:rsidP="00DF6B1E">
      <w:pPr>
        <w:spacing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7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</w:tblGrid>
      <w:tr w:rsidR="00DF6B1E" w:rsidRPr="00A53A1F" w14:paraId="4D3D3D7B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7BFB9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Благодаря этому упражнению ребенок убеждается в том, что страх относителен, с ним можно справиться, изменив его или свое отношение к этому страху.</w:t>
            </w:r>
          </w:p>
          <w:p w14:paraId="7A6F2D4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2. Упражнение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«Чужие рисунки»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162A3A0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На доске вывешиваю нарисованные другими детьми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«страхи»</w:t>
            </w:r>
            <w:r w:rsidRPr="00A53A1F">
              <w:rPr>
                <w:rFonts w:eastAsia="Times New Roman"/>
                <w:lang w:eastAsia="ru-RU"/>
              </w:rPr>
              <w:t>. Глядя на эти рисунки, дети должны рассказать, чего, по их мнению, боялись авторы этих рисунков и как им можно помочь.</w:t>
            </w:r>
          </w:p>
          <w:p w14:paraId="6D00914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Данное упражнение предоставляет детям возможность обсудить свои и чужие страхи, попытаться всем вместе найти пути и способы, как с этими страхами справиться.</w:t>
            </w:r>
          </w:p>
          <w:p w14:paraId="49D24B3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3. Упражнение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«Дом ужасов»</w:t>
            </w:r>
            <w:r w:rsidRPr="00A53A1F">
              <w:rPr>
                <w:rFonts w:eastAsia="Times New Roman"/>
                <w:lang w:eastAsia="ru-RU"/>
              </w:rPr>
              <w:t>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(как вариант: «Лабиринт страхов»)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239CC26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Я предлагаю детям заселить нарисованный на доске Дом ужасов страшными персонажами. Затем дети по очереди рисуют своих страшилок,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«строя»</w:t>
            </w:r>
            <w:r w:rsidRPr="00A53A1F">
              <w:rPr>
                <w:rFonts w:eastAsia="Times New Roman"/>
                <w:lang w:eastAsia="ru-RU"/>
              </w:rPr>
              <w:t> тем самым Дом ужасов. Остальные играют роли его обитателей и по заданию автора рисунка выполняют те или иные действия.</w:t>
            </w:r>
          </w:p>
          <w:p w14:paraId="4FDB4E4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С помощью данного упражнения педагог дает детям возможность актуализировать свой страх, возможность поговорить о нем, понять необоснованность своих страхов.</w:t>
            </w:r>
          </w:p>
          <w:p w14:paraId="2B55BCC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4. Упражнение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«Одень страшилку»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1336E0E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Это упражнение также дает детям возможность поработать с предметом своего страха, а педагогу – провести его коррекцию.</w:t>
            </w:r>
          </w:p>
          <w:p w14:paraId="3B5DC40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Для его проведения я заранее вывешиваю на доске черно-белые рисунки какого-нибудь страшного персонажа: Бабы-Яги, привидения и т. п. Ребенок должен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«одеть его»</w:t>
            </w:r>
            <w:r w:rsidRPr="00A53A1F">
              <w:rPr>
                <w:rFonts w:eastAsia="Times New Roman"/>
                <w:lang w:eastAsia="ru-RU"/>
              </w:rPr>
              <w:t> при помощи пластилина. Выбирая пластилин нужного цвета, отрывая маленькие кусочки и размазывая их внутри контура, ребенок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«одевает»</w:t>
            </w:r>
            <w:r w:rsidRPr="00A53A1F">
              <w:rPr>
                <w:rFonts w:eastAsia="Times New Roman"/>
                <w:lang w:eastAsia="ru-RU"/>
              </w:rPr>
              <w:t> своего страшилку, рассказывает о нем группе. Во время рассказа я стимулирую его своими вопросами. Например: что этот персонаж любит и не любит, кого боится, кто боится его и т. п.</w:t>
            </w:r>
          </w:p>
          <w:p w14:paraId="1735DB1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- Таких вариантов упражнений может быть множество. Главное в них – это помочь детям в проявлении осознанных чувств по отношению к предмету страха, научить его справляться с ним.</w:t>
            </w:r>
          </w:p>
          <w:p w14:paraId="0822008F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Одним из преимуществ этого пособия является то, что для коррекции детских страхов можно использовать в комплексе несколько игровых психотерапевтических техник и упражнений:</w:t>
            </w:r>
          </w:p>
          <w:p w14:paraId="1B7C183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1. техники художественной экспрессии, основанные на использовании</w:t>
            </w:r>
          </w:p>
          <w:p w14:paraId="02B9942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различных изобразительных материалов и помогающие детям</w:t>
            </w:r>
          </w:p>
          <w:p w14:paraId="247663E8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справиться с эмоциональными нарушениями;</w:t>
            </w:r>
          </w:p>
          <w:p w14:paraId="6CE381C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2. фантазирование, предполагающее направленную визуализацию и</w:t>
            </w:r>
          </w:p>
          <w:p w14:paraId="6EF7104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активное воображение;</w:t>
            </w:r>
          </w:p>
          <w:p w14:paraId="173945C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3. сочинение историй, способствующее, благодаря разнообразным</w:t>
            </w:r>
          </w:p>
          <w:p w14:paraId="0B37654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приемам, развитию вербальных навыков.</w:t>
            </w:r>
          </w:p>
          <w:p w14:paraId="6734F0D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2 серия фотопортретов:</w:t>
            </w:r>
          </w:p>
          <w:p w14:paraId="7507593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– Перейдем ко второй серии фотопортретов. Какое эмоциональное состояние испытывают дети на этих портретах?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(грусть, печаль)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35F68446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Печаль и грусть – это особые эмоции, они имеют свое своеобразное выражение и свои исключительные, необыкновенные особенности; эти эмоции причисляют к отрицательным проявлениям. Они основываются на различных трудных ситуациях, с которыми встречаются люди изо дня в день. – Из-за чего ребёнок может печалиться?</w:t>
            </w:r>
          </w:p>
        </w:tc>
      </w:tr>
      <w:tr w:rsidR="00DF6B1E" w:rsidRPr="00A53A1F" w14:paraId="4BF20B76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6C7F8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Примерные ответы:</w:t>
            </w:r>
          </w:p>
          <w:p w14:paraId="7A657B2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Разочарование, вызванное крушением надежд и ожиданий.</w:t>
            </w:r>
          </w:p>
          <w:p w14:paraId="2232F6A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Неудача в достижении поставленной цели.</w:t>
            </w:r>
          </w:p>
          <w:p w14:paraId="182CB92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Индивидуальная предрасположенность к печальным переживаниям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(может носить как биологический, так и социальный характер)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06C7391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Восприятие ребенком своей социальной роли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(восприятие и оценка себя, видение мира и своего будущего в нем)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23E6559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Потеря или поломка значимой, любимой вещи или предмета и т. д.</w:t>
            </w:r>
          </w:p>
          <w:p w14:paraId="566D5B3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 xml:space="preserve">- В дошкольном возрасте у детей часто изменчиво настроение. Хотя негативные переживания непродолжительны, они </w:t>
            </w:r>
            <w:r w:rsidRPr="00A53A1F">
              <w:rPr>
                <w:rFonts w:eastAsia="Times New Roman"/>
                <w:lang w:eastAsia="ru-RU"/>
              </w:rPr>
              <w:lastRenderedPageBreak/>
              <w:t>захватывают ребенка полностью, с чем бывает трудно справиться в одиночку. Выйти из этого состояния может помочь педагог.</w:t>
            </w:r>
          </w:p>
          <w:p w14:paraId="3C51280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Для того, чтобы снять напряжение, избавиться от отрицательных эмоций, укрепить дружеские взаимоотношения, я использую в своей работе такое пособие, как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«Настроение»</w:t>
            </w:r>
            <w:r w:rsidRPr="00A53A1F">
              <w:rPr>
                <w:rFonts w:eastAsia="Times New Roman"/>
                <w:lang w:eastAsia="ru-RU"/>
              </w:rPr>
              <w:t>. Вначале мы с детьми на большом листе ватмана рисуем гуашью или красками свое настроение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(в виде лужайки)</w:t>
            </w:r>
            <w:r w:rsidRPr="00A53A1F">
              <w:rPr>
                <w:rFonts w:eastAsia="Times New Roman"/>
                <w:lang w:eastAsia="ru-RU"/>
              </w:rPr>
              <w:t>. Затем дети достают из корзины лепестки различных цветов. Каждый цвет соответствует какому-либо настроению, и все мы формируем один большой цветок на нашей лужайке. После окончания работы мы анализируем то, что у нас получилось, и выясняем, какое же настроение царит в нашей группе.</w:t>
            </w:r>
          </w:p>
          <w:p w14:paraId="107915E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Можно предложить детям собрать цветок для ребенка, у которого плохое настроение, используя те цвета, которые поднимут ему настроение, сказать ему ласковые слова.</w:t>
            </w:r>
          </w:p>
          <w:p w14:paraId="1049B00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Для того, чтобы стимулировать положительных эмоций, исключить или снять негативные переживания, можно применять такую игру, как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«Волшебный стул»</w:t>
            </w:r>
            <w:r w:rsidRPr="00A53A1F">
              <w:rPr>
                <w:rFonts w:eastAsia="Times New Roman"/>
                <w:lang w:eastAsia="ru-RU"/>
              </w:rPr>
              <w:t>. Ребенку, у которого плохое настроение предлагается сесть на стул, а другие дети выполняют для него различные задания. Например, сказать грустному ребёнку все ласковые слова, которые они знают, или украсить оригинально чем-нибудь его стул. Когда ребята подходят малышу, сидящему на волшебном стуле, говорят ему нежные слова, украшают стульчик чем-то необычным, играют с ним, то от грустного настроения их товарища не остаётся и следа.</w:t>
            </w:r>
          </w:p>
          <w:p w14:paraId="75F210F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3 серия фотопортретов. — Какое чувство объединяет детей на этих фотографиях?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(гнев, ярость, злость)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6280F40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Гнев, злость, негодование, ярость – одни из главных эмоций человека, вместе с тем и малоприятные.</w:t>
            </w:r>
          </w:p>
          <w:p w14:paraId="081F4C0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Слово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«гнев»</w:t>
            </w:r>
            <w:r w:rsidRPr="00A53A1F">
              <w:rPr>
                <w:rFonts w:eastAsia="Times New Roman"/>
                <w:lang w:eastAsia="ru-RU"/>
              </w:rPr>
              <w:t> на Руси начали использовать с 11 века. Оно произошло от слова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«гной»</w:t>
            </w:r>
            <w:r w:rsidRPr="00A53A1F">
              <w:rPr>
                <w:rFonts w:eastAsia="Times New Roman"/>
                <w:lang w:eastAsia="ru-RU"/>
              </w:rPr>
              <w:t>. Так говорили о состоянии больного человека, у которого тело было покрыто гнойными раками. Позже у этого слова появился синоним –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«ярость»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33B3551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Как утверждала Вирджиния Квинн: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«У гнева существует 4 основных способа выражения»</w:t>
            </w:r>
            <w:r w:rsidRPr="00A53A1F">
              <w:rPr>
                <w:rFonts w:eastAsia="Times New Roman"/>
                <w:lang w:eastAsia="ru-RU"/>
              </w:rPr>
              <w:t>:</w:t>
            </w:r>
          </w:p>
          <w:p w14:paraId="01D4634C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Прямо заявить о своих чувствах, при этом давая выход отрицательным эмоциям.</w:t>
            </w:r>
          </w:p>
        </w:tc>
      </w:tr>
    </w:tbl>
    <w:p w14:paraId="1FAE9832" w14:textId="77777777" w:rsidR="00DF6B1E" w:rsidRPr="00A53A1F" w:rsidRDefault="00DF6B1E" w:rsidP="00DF6B1E">
      <w:pPr>
        <w:spacing w:line="240" w:lineRule="auto"/>
        <w:rPr>
          <w:rFonts w:eastAsia="Times New Roman"/>
          <w:vanish/>
          <w:color w:val="000000"/>
          <w:lang w:eastAsia="ru-RU"/>
        </w:rPr>
      </w:pPr>
    </w:p>
    <w:tbl>
      <w:tblPr>
        <w:tblW w:w="73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</w:tblGrid>
      <w:tr w:rsidR="00DF6B1E" w:rsidRPr="00A53A1F" w14:paraId="05B6113E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1176F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Выразить гнев в косвенной форме, вымещая его на человеке или на предмете, который представляется разгневанному неопасным.</w:t>
            </w:r>
          </w:p>
          <w:p w14:paraId="210E333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Сдерживать свой гнев,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«загоняя»</w:t>
            </w:r>
            <w:r w:rsidRPr="00A53A1F">
              <w:rPr>
                <w:rFonts w:eastAsia="Times New Roman"/>
                <w:lang w:eastAsia="ru-RU"/>
              </w:rPr>
              <w:t> его внутрь. В этом случае постепенно накапливающиеся отрицательные чувства будут способствовать возникновению стресса.</w:t>
            </w:r>
          </w:p>
          <w:p w14:paraId="38D0332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Задерживать негативную эмоцию до момента ее наступления, не давая ей возможности развиваться, при этом человек пытается выяснить причину гнева и устранить ее в кратчайший срок.</w:t>
            </w:r>
          </w:p>
          <w:p w14:paraId="26482FE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Сегодня я хочу рассказать вам о тех из них, которые использую, чтобы помочь детям избавляться от переживаемых негативных чувств и настроений, научиться управлять эмоциями, контролировать свое поведение, уметь общаться друг с другом.</w:t>
            </w:r>
          </w:p>
          <w:p w14:paraId="3A62494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Маленькие дети не всегда способны выразить своё эмоциональное состояние. Для того, чтобы помочь ребёнку избавиться от гнева, хорошо использовать игровые приёмы.</w:t>
            </w:r>
          </w:p>
          <w:p w14:paraId="67A1B72D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Я использую в данном случае такое пособие, как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«Мешочек для крика»</w:t>
            </w:r>
            <w:r w:rsidRPr="00A53A1F">
              <w:rPr>
                <w:rFonts w:eastAsia="Times New Roman"/>
                <w:lang w:eastAsia="ru-RU"/>
              </w:rPr>
              <w:t>. У меня этот мешок сшит из красной, непрозрачной ткани, украшен различными аппликациями, сверху пришит шнурок. Показ мешочка.</w:t>
            </w:r>
          </w:p>
          <w:p w14:paraId="41FD34C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Итак, если ребенок агрессивен, дерётся, кричит, я даю ему мешочек, и предлагаю отойти в сторонку и громко покричать в мешок. Затем волшебный мешочек завязывается и убирается. Ребёнку даётся установка, пока мешочек у него, можно кричать столько, сколько захочешь, но если мешочек отпустил, то общаться с окружающими он должен со спокойно, обсуждая то, что произошло.</w:t>
            </w:r>
          </w:p>
          <w:p w14:paraId="29DDB02C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Ещё у нас есть такое пособие, как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«Подушечка для битья»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  <w:p w14:paraId="38BC5C94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Есть подушка для спанья,</w:t>
            </w:r>
          </w:p>
          <w:p w14:paraId="2D38766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Есть подушка для шитья,</w:t>
            </w:r>
          </w:p>
          <w:p w14:paraId="6A222E3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А у нас, ребята, в группе</w:t>
            </w:r>
          </w:p>
          <w:p w14:paraId="3C530E87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Есть подушка для битья.</w:t>
            </w:r>
          </w:p>
          <w:p w14:paraId="59612D2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Будут кулачки чесаться</w:t>
            </w:r>
          </w:p>
          <w:p w14:paraId="000D2DE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Или ты захочешь драться,</w:t>
            </w:r>
          </w:p>
          <w:p w14:paraId="14A67B0B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Подойди к подушке той</w:t>
            </w:r>
          </w:p>
          <w:p w14:paraId="51CB0819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 ударь её рукой…</w:t>
            </w:r>
          </w:p>
          <w:p w14:paraId="750289E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Можешь бить за всё на свете,</w:t>
            </w:r>
          </w:p>
          <w:p w14:paraId="7D7257D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Ведь подушка не ответит.</w:t>
            </w:r>
          </w:p>
          <w:p w14:paraId="26A087A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Следующее пособие –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«Коврик злости»</w:t>
            </w:r>
            <w:r w:rsidRPr="00A53A1F">
              <w:rPr>
                <w:rFonts w:eastAsia="Times New Roman"/>
                <w:lang w:eastAsia="ru-RU"/>
              </w:rPr>
              <w:t xml:space="preserve">. С его помощью тоже можно избавиться от гнева. Если на занятие пришёл ребенок в </w:t>
            </w:r>
            <w:r w:rsidRPr="00A53A1F">
              <w:rPr>
                <w:rFonts w:eastAsia="Times New Roman"/>
                <w:lang w:eastAsia="ru-RU"/>
              </w:rPr>
              <w:lastRenderedPageBreak/>
              <w:t>плохом расположении духа, агрессивно настроен на окружающих, то ему предлагается коврик, который избавляет от злости. Это обычный коврик с ярким, неоднородным верхним слоем. Можно изготовить коврик самостоятельно: из ткани, шерстяной пряжи, колготок, бантов и т.д.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(Показываю коврик)</w:t>
            </w:r>
            <w:r w:rsidRPr="00A53A1F">
              <w:rPr>
                <w:rFonts w:eastAsia="Times New Roman"/>
                <w:lang w:eastAsia="ru-RU"/>
              </w:rPr>
              <w:t>. Ребёнку предлагается снять обувь, наступить на коврик и вытирать об него ноги до того времени, пока ему не захочется улыбнуться.</w:t>
            </w:r>
          </w:p>
          <w:p w14:paraId="77801210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Также я часто использую следующее интересное пособие, это —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«Мусорное ведро»</w:t>
            </w:r>
            <w:r w:rsidRPr="00A53A1F">
              <w:rPr>
                <w:rFonts w:eastAsia="Times New Roman"/>
                <w:lang w:eastAsia="ru-RU"/>
              </w:rPr>
              <w:t>. В это ведро мы с ребятами выбрасываем все лишние, бесполезные, негативные проявления, которые нам мешают и мы хотим от них освободиться.</w:t>
            </w:r>
          </w:p>
          <w:p w14:paraId="0741E335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Уважаемые коллеги, предлагаю вам представить, что ненадолго мы с вами стали детьми. Сейчас мы с вами выполним это упражнение. </w:t>
            </w:r>
            <w:r w:rsidRPr="00A53A1F">
              <w:rPr>
                <w:rFonts w:eastAsia="Times New Roman"/>
                <w:i/>
                <w:iCs/>
                <w:lang w:eastAsia="ru-RU"/>
              </w:rPr>
              <w:t>(Ведро ставится в центр круга)</w:t>
            </w:r>
            <w:r w:rsidRPr="00A53A1F">
              <w:rPr>
                <w:rFonts w:eastAsia="Times New Roman"/>
                <w:lang w:eastAsia="ru-RU"/>
              </w:rPr>
              <w:t>.</w:t>
            </w:r>
          </w:p>
        </w:tc>
      </w:tr>
      <w:tr w:rsidR="00DF6B1E" w:rsidRPr="00A53A1F" w14:paraId="449A7EAD" w14:textId="77777777" w:rsidTr="00DF6B1E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C038B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- Как вы думаете, для чего люди используют мусорное ведро и зачем нужно всё время очищать его от мусора?</w:t>
            </w:r>
          </w:p>
          <w:p w14:paraId="4D4C7901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Правильно, если мы не будем избавляться от мусора, по постепенно займёт все пространство, будет трудно дышать, тяжело будет двигаться, в конце концов так можно и заболеть. То же происходит и с чувствами – у всех нас накапливаются разные чувства и мысли, которые зачастую бывают ненужными и бесполезными. Когда мы накапливаем в себе отрицательные эмоции, чувства, переживания, например, обиду, грусть или печаль, злость или ненависть. Для человека это не нужно, бесполезно, и даже может быть опасно для здоровья.</w:t>
            </w:r>
          </w:p>
          <w:p w14:paraId="09CB01DE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Я принесла вам бумагу разных цветов. Выберите себе любой цвет. Держа в руках бумажный лист, закройте на минуту глаза и представьте, что это ваши старые обиды, грусть, печаль, может злость или страхи… Можете смять их в комки или порвать на маленькие кусочки. Теперь выбросите в ведро все неприятные чувства, переживания, которые в вас накопились, и вы хотели бы от них освободиться. К примеру, я выбрасываю все свои опасения, комплексы и неуверенность, и мне становится легче. А что выбросите вы?</w:t>
            </w:r>
          </w:p>
          <w:p w14:paraId="4C1367B5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Что вы чувствовали, когда выбрасывали ваши обиды, грусть, гнев? Что вы чувствуете сейчас? Кому сейчас стало легче, радостнее, спокойнее?</w:t>
            </w:r>
          </w:p>
          <w:p w14:paraId="1F7E5E3A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- С помощью такого упражнения дети учатся избавляться от отрицательных эмоций, не оставлять их в себе, что, зачастую, очень сложно сделать нам, взрослым людям, но чему просто необходимо учиться.</w:t>
            </w:r>
          </w:p>
          <w:p w14:paraId="4DF197E2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Игра “Волшебные шары”.</w:t>
            </w:r>
          </w:p>
          <w:p w14:paraId="485C9783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lastRenderedPageBreak/>
              <w:t>В заключение нашей экскурсии, я хочу подарить всем вам воздушные шары, на которых каждый из вас фломастером нарисует ту эмоцию, которую вы получили от нашего занятия.</w:t>
            </w:r>
          </w:p>
          <w:p w14:paraId="232D5156" w14:textId="77777777" w:rsidR="00DF6B1E" w:rsidRPr="00A53A1F" w:rsidRDefault="00DF6B1E" w:rsidP="00DF6B1E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Улыбка на лице как много это значит,</w:t>
            </w:r>
          </w:p>
          <w:p w14:paraId="1C96146E" w14:textId="77777777" w:rsidR="00DF6B1E" w:rsidRPr="00A53A1F" w:rsidRDefault="00DF6B1E" w:rsidP="00DF6B1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3A1F">
              <w:rPr>
                <w:rFonts w:eastAsia="Times New Roman"/>
                <w:lang w:eastAsia="ru-RU"/>
              </w:rPr>
              <w:t>Когда смеются все, когда никто не плачет.</w:t>
            </w:r>
          </w:p>
        </w:tc>
      </w:tr>
    </w:tbl>
    <w:p w14:paraId="609FB583" w14:textId="77777777" w:rsidR="004603FE" w:rsidRPr="00A53A1F" w:rsidRDefault="004603FE"/>
    <w:sectPr w:rsidR="004603FE" w:rsidRPr="00A5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A1BD" w14:textId="77777777" w:rsidR="00EB1C31" w:rsidRDefault="00EB1C31" w:rsidP="0008249E">
      <w:pPr>
        <w:spacing w:after="0" w:line="240" w:lineRule="auto"/>
      </w:pPr>
      <w:r>
        <w:separator/>
      </w:r>
    </w:p>
  </w:endnote>
  <w:endnote w:type="continuationSeparator" w:id="0">
    <w:p w14:paraId="021C09E8" w14:textId="77777777" w:rsidR="00EB1C31" w:rsidRDefault="00EB1C31" w:rsidP="0008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1690E" w14:textId="77777777" w:rsidR="00EB1C31" w:rsidRDefault="00EB1C31" w:rsidP="0008249E">
      <w:pPr>
        <w:spacing w:after="0" w:line="240" w:lineRule="auto"/>
      </w:pPr>
      <w:r>
        <w:separator/>
      </w:r>
    </w:p>
  </w:footnote>
  <w:footnote w:type="continuationSeparator" w:id="0">
    <w:p w14:paraId="4609C26A" w14:textId="77777777" w:rsidR="00EB1C31" w:rsidRDefault="00EB1C31" w:rsidP="00082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B2"/>
    <w:rsid w:val="00021CB2"/>
    <w:rsid w:val="00032D63"/>
    <w:rsid w:val="0008249E"/>
    <w:rsid w:val="002F08E3"/>
    <w:rsid w:val="003558B6"/>
    <w:rsid w:val="004603FE"/>
    <w:rsid w:val="00A53A1F"/>
    <w:rsid w:val="00C54869"/>
    <w:rsid w:val="00DF6B1E"/>
    <w:rsid w:val="00E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8DF5"/>
  <w15:chartTrackingRefBased/>
  <w15:docId w15:val="{C645414B-4948-43DA-B71C-99FB739E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49E"/>
  </w:style>
  <w:style w:type="paragraph" w:styleId="a5">
    <w:name w:val="footer"/>
    <w:basedOn w:val="a"/>
    <w:link w:val="a6"/>
    <w:uiPriority w:val="99"/>
    <w:unhideWhenUsed/>
    <w:rsid w:val="0008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49E"/>
  </w:style>
  <w:style w:type="paragraph" w:styleId="a7">
    <w:name w:val="No Spacing"/>
    <w:uiPriority w:val="1"/>
    <w:qFormat/>
    <w:rsid w:val="00A53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4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8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3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ДО МКОУ СОШ сп. Арик</dc:creator>
  <cp:keywords/>
  <dc:description/>
  <cp:lastModifiedBy>Зара</cp:lastModifiedBy>
  <cp:revision>7</cp:revision>
  <dcterms:created xsi:type="dcterms:W3CDTF">2021-11-21T08:01:00Z</dcterms:created>
  <dcterms:modified xsi:type="dcterms:W3CDTF">2021-11-21T08:34:00Z</dcterms:modified>
</cp:coreProperties>
</file>