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4138B" w14:textId="77777777" w:rsidR="004F49B7" w:rsidRDefault="004F49B7" w:rsidP="004A2B4D">
      <w:pPr>
        <w:tabs>
          <w:tab w:val="left" w:pos="993"/>
        </w:tabs>
        <w:spacing w:after="0" w:line="240" w:lineRule="auto"/>
        <w:ind w:left="283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1E8EA320" w14:textId="6114BE1E" w:rsidR="004F49B7" w:rsidRPr="004F49B7" w:rsidRDefault="004F49B7" w:rsidP="004A2B4D">
      <w:pPr>
        <w:tabs>
          <w:tab w:val="left" w:pos="993"/>
        </w:tabs>
        <w:spacing w:after="0" w:line="240" w:lineRule="auto"/>
        <w:ind w:left="283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4F49B7">
        <w:rPr>
          <w:rFonts w:eastAsia="Times New Roman"/>
          <w:b/>
          <w:bCs/>
          <w:sz w:val="28"/>
          <w:szCs w:val="28"/>
          <w:lang w:eastAsia="ru-RU"/>
        </w:rPr>
        <w:t xml:space="preserve">Организация профессионального развития педагогических работников </w:t>
      </w:r>
      <w:proofErr w:type="gramStart"/>
      <w:r w:rsidRPr="004F49B7">
        <w:rPr>
          <w:rFonts w:eastAsia="Times New Roman"/>
          <w:b/>
          <w:bCs/>
          <w:sz w:val="28"/>
          <w:szCs w:val="28"/>
          <w:lang w:eastAsia="ru-RU"/>
        </w:rPr>
        <w:t>ДО</w:t>
      </w:r>
      <w:proofErr w:type="gramEnd"/>
      <w:r w:rsidRPr="004F49B7">
        <w:rPr>
          <w:rFonts w:eastAsia="Times New Roman"/>
          <w:b/>
          <w:bCs/>
          <w:sz w:val="28"/>
          <w:szCs w:val="28"/>
          <w:lang w:eastAsia="ru-RU"/>
        </w:rPr>
        <w:t>.</w:t>
      </w:r>
    </w:p>
    <w:p w14:paraId="73CE6747" w14:textId="77777777" w:rsidR="004F49B7" w:rsidRDefault="004F49B7" w:rsidP="004A2B4D">
      <w:pPr>
        <w:tabs>
          <w:tab w:val="left" w:pos="993"/>
        </w:tabs>
        <w:spacing w:after="0" w:line="240" w:lineRule="auto"/>
        <w:ind w:left="283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0466B467" w14:textId="77777777" w:rsidR="004A2B4D" w:rsidRPr="004A2B4D" w:rsidRDefault="004A2B4D" w:rsidP="004A2B4D">
      <w:pPr>
        <w:tabs>
          <w:tab w:val="left" w:pos="993"/>
        </w:tabs>
        <w:spacing w:after="0" w:line="240" w:lineRule="auto"/>
        <w:ind w:left="283"/>
        <w:jc w:val="both"/>
        <w:rPr>
          <w:rFonts w:eastAsia="Times New Roman"/>
          <w:bCs/>
          <w:sz w:val="28"/>
          <w:szCs w:val="28"/>
          <w:lang w:eastAsia="ru-RU"/>
        </w:rPr>
      </w:pPr>
      <w:bookmarkStart w:id="0" w:name="_GoBack"/>
      <w:bookmarkEnd w:id="0"/>
      <w:r w:rsidRPr="004A2B4D">
        <w:rPr>
          <w:rFonts w:eastAsia="Times New Roman"/>
          <w:bCs/>
          <w:sz w:val="28"/>
          <w:szCs w:val="28"/>
          <w:lang w:eastAsia="ru-RU"/>
        </w:rPr>
        <w:t>Благоприятные условия для реализации программы и  жизнедеятельности в ДО невозможно создать без грамотной кадровой политики руководителя.</w:t>
      </w:r>
    </w:p>
    <w:p w14:paraId="732384CB" w14:textId="77777777" w:rsidR="004A2B4D" w:rsidRPr="004A2B4D" w:rsidRDefault="004A2B4D" w:rsidP="004A2B4D">
      <w:pPr>
        <w:tabs>
          <w:tab w:val="left" w:pos="993"/>
        </w:tabs>
        <w:spacing w:after="0" w:line="240" w:lineRule="auto"/>
        <w:ind w:left="284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4A2B4D">
        <w:rPr>
          <w:rFonts w:eastAsia="Times New Roman"/>
          <w:b/>
          <w:bCs/>
          <w:sz w:val="28"/>
          <w:szCs w:val="28"/>
          <w:lang w:eastAsia="ru-RU"/>
        </w:rPr>
        <w:t>Основные направления кадровой политики:</w:t>
      </w:r>
    </w:p>
    <w:p w14:paraId="34AA547C" w14:textId="77777777" w:rsidR="004A2B4D" w:rsidRPr="004A2B4D" w:rsidRDefault="004A2B4D" w:rsidP="004A2B4D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4A2B4D">
        <w:rPr>
          <w:rFonts w:eastAsia="Times New Roman"/>
          <w:bCs/>
          <w:sz w:val="28"/>
          <w:szCs w:val="28"/>
          <w:lang w:eastAsia="ru-RU"/>
        </w:rPr>
        <w:t>создание условий для повышения профессиональной компетентности педагогов</w:t>
      </w:r>
    </w:p>
    <w:p w14:paraId="0577F2E4" w14:textId="77777777" w:rsidR="004A2B4D" w:rsidRPr="004A2B4D" w:rsidRDefault="004A2B4D" w:rsidP="004A2B4D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4A2B4D">
        <w:rPr>
          <w:rFonts w:eastAsia="Times New Roman"/>
          <w:bCs/>
          <w:sz w:val="28"/>
          <w:szCs w:val="28"/>
          <w:lang w:eastAsia="ru-RU"/>
        </w:rPr>
        <w:t>формирование мотивации педагогов к профессиональному росту  и развитию</w:t>
      </w:r>
    </w:p>
    <w:p w14:paraId="65ADC022" w14:textId="77777777" w:rsidR="004A2B4D" w:rsidRPr="004A2B4D" w:rsidRDefault="004A2B4D" w:rsidP="004A2B4D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4A2B4D">
        <w:rPr>
          <w:rFonts w:eastAsia="Times New Roman"/>
          <w:bCs/>
          <w:sz w:val="28"/>
          <w:szCs w:val="28"/>
          <w:lang w:eastAsia="ru-RU"/>
        </w:rPr>
        <w:t>создание условий для самореализации педагогов</w:t>
      </w:r>
    </w:p>
    <w:p w14:paraId="55B0D81A" w14:textId="77777777" w:rsidR="004A2B4D" w:rsidRPr="004A2B4D" w:rsidRDefault="004A2B4D" w:rsidP="004A2B4D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4A2B4D">
        <w:rPr>
          <w:rFonts w:eastAsia="Times New Roman"/>
          <w:bCs/>
          <w:sz w:val="28"/>
          <w:szCs w:val="28"/>
          <w:lang w:eastAsia="ru-RU"/>
        </w:rPr>
        <w:t>профилактика профессионального выгорания педагогов</w:t>
      </w:r>
    </w:p>
    <w:p w14:paraId="7C5F5208" w14:textId="77777777" w:rsidR="004A2B4D" w:rsidRPr="004A2B4D" w:rsidRDefault="004A2B4D" w:rsidP="004A2B4D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4A2B4D">
        <w:rPr>
          <w:rFonts w:eastAsia="Times New Roman"/>
          <w:bCs/>
          <w:sz w:val="28"/>
          <w:szCs w:val="28"/>
          <w:lang w:eastAsia="ru-RU"/>
        </w:rPr>
        <w:t>обеспечение благоприятного психологического климата в коллективе, управление конфликтами</w:t>
      </w:r>
    </w:p>
    <w:p w14:paraId="6FDAEF05" w14:textId="77777777" w:rsidR="004A2B4D" w:rsidRPr="004A2B4D" w:rsidRDefault="004A2B4D" w:rsidP="004A2B4D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4A2B4D">
        <w:rPr>
          <w:rFonts w:eastAsia="Times New Roman"/>
          <w:bCs/>
          <w:sz w:val="28"/>
          <w:szCs w:val="28"/>
          <w:lang w:eastAsia="ru-RU"/>
        </w:rPr>
        <w:t>ресурсное обеспечение</w:t>
      </w:r>
    </w:p>
    <w:p w14:paraId="3D10853B" w14:textId="77777777" w:rsidR="004A2B4D" w:rsidRPr="004A2B4D" w:rsidRDefault="004A2B4D" w:rsidP="004A2B4D">
      <w:pPr>
        <w:tabs>
          <w:tab w:val="left" w:pos="993"/>
        </w:tabs>
        <w:spacing w:after="0" w:line="240" w:lineRule="auto"/>
        <w:ind w:left="283"/>
        <w:jc w:val="both"/>
        <w:rPr>
          <w:rFonts w:eastAsia="Times New Roman"/>
          <w:b/>
          <w:sz w:val="28"/>
          <w:szCs w:val="28"/>
          <w:lang w:eastAsia="ru-RU"/>
        </w:rPr>
      </w:pPr>
      <w:r w:rsidRPr="004A2B4D">
        <w:rPr>
          <w:rFonts w:eastAsia="Times New Roman"/>
          <w:b/>
          <w:sz w:val="28"/>
          <w:szCs w:val="28"/>
          <w:lang w:eastAsia="ru-RU"/>
        </w:rPr>
        <w:t xml:space="preserve">Система повышения квалификации педагогических кадров. </w:t>
      </w:r>
    </w:p>
    <w:p w14:paraId="3DD4105C" w14:textId="77777777" w:rsidR="004A2B4D" w:rsidRPr="004A2B4D" w:rsidRDefault="004A2B4D" w:rsidP="004A2B4D">
      <w:pPr>
        <w:spacing w:after="0" w:line="240" w:lineRule="auto"/>
        <w:ind w:left="540" w:hanging="180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 xml:space="preserve">         Педагогический коллектив </w:t>
      </w:r>
      <w:proofErr w:type="gramStart"/>
      <w:r w:rsidRPr="004A2B4D">
        <w:rPr>
          <w:rFonts w:eastAsia="Times New Roman"/>
          <w:sz w:val="28"/>
          <w:szCs w:val="28"/>
          <w:lang w:eastAsia="ru-RU"/>
        </w:rPr>
        <w:t>ДО</w:t>
      </w:r>
      <w:proofErr w:type="gramEnd"/>
      <w:r w:rsidRPr="004A2B4D">
        <w:rPr>
          <w:rFonts w:eastAsia="Times New Roman"/>
          <w:sz w:val="28"/>
          <w:szCs w:val="28"/>
          <w:lang w:eastAsia="ru-RU"/>
        </w:rPr>
        <w:t xml:space="preserve">  постоянно и непрерывно повышает </w:t>
      </w:r>
      <w:proofErr w:type="gramStart"/>
      <w:r w:rsidRPr="004A2B4D">
        <w:rPr>
          <w:rFonts w:eastAsia="Times New Roman"/>
          <w:sz w:val="28"/>
          <w:szCs w:val="28"/>
          <w:lang w:eastAsia="ru-RU"/>
        </w:rPr>
        <w:t>свою</w:t>
      </w:r>
      <w:proofErr w:type="gramEnd"/>
      <w:r w:rsidRPr="004A2B4D">
        <w:rPr>
          <w:rFonts w:eastAsia="Times New Roman"/>
          <w:sz w:val="28"/>
          <w:szCs w:val="28"/>
          <w:lang w:eastAsia="ru-RU"/>
        </w:rPr>
        <w:t xml:space="preserve"> профессиональную компетентность, использует разнообразные формы повышения квалификации. Педагоги имеют возможность реализовывать свой творческий потенциал в различных сферах педагогической деятельности. </w:t>
      </w:r>
    </w:p>
    <w:p w14:paraId="0B8470CB" w14:textId="77777777" w:rsidR="004A2B4D" w:rsidRPr="004A2B4D" w:rsidRDefault="004A2B4D" w:rsidP="004A2B4D">
      <w:pPr>
        <w:tabs>
          <w:tab w:val="left" w:pos="1328"/>
        </w:tabs>
        <w:spacing w:after="0" w:line="240" w:lineRule="auto"/>
        <w:ind w:left="540"/>
        <w:jc w:val="both"/>
        <w:rPr>
          <w:rFonts w:eastAsia="Times New Roman"/>
          <w:b/>
          <w:sz w:val="28"/>
          <w:szCs w:val="28"/>
          <w:lang w:eastAsia="ru-RU"/>
        </w:rPr>
      </w:pPr>
      <w:r w:rsidRPr="004A2B4D">
        <w:rPr>
          <w:rFonts w:eastAsia="Times New Roman"/>
          <w:b/>
          <w:sz w:val="28"/>
          <w:szCs w:val="28"/>
          <w:lang w:eastAsia="ru-RU"/>
        </w:rPr>
        <w:t>Самообразование</w:t>
      </w:r>
    </w:p>
    <w:p w14:paraId="72E7C747" w14:textId="77777777" w:rsidR="004A2B4D" w:rsidRPr="004A2B4D" w:rsidRDefault="004A2B4D" w:rsidP="004A2B4D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изучение новой методической литературы.</w:t>
      </w:r>
    </w:p>
    <w:p w14:paraId="40D4DD16" w14:textId="77777777" w:rsidR="004A2B4D" w:rsidRPr="004A2B4D" w:rsidRDefault="004A2B4D" w:rsidP="004A2B4D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 xml:space="preserve">работа над своей методической темой. </w:t>
      </w:r>
    </w:p>
    <w:p w14:paraId="41327D38" w14:textId="77777777" w:rsidR="004A2B4D" w:rsidRPr="004A2B4D" w:rsidRDefault="004A2B4D" w:rsidP="004A2B4D">
      <w:pPr>
        <w:tabs>
          <w:tab w:val="left" w:pos="1328"/>
        </w:tabs>
        <w:spacing w:after="0" w:line="240" w:lineRule="auto"/>
        <w:ind w:left="540"/>
        <w:jc w:val="both"/>
        <w:rPr>
          <w:rFonts w:eastAsia="Times New Roman"/>
          <w:b/>
          <w:sz w:val="28"/>
          <w:szCs w:val="28"/>
          <w:lang w:eastAsia="ru-RU"/>
        </w:rPr>
      </w:pPr>
      <w:r w:rsidRPr="004A2B4D">
        <w:rPr>
          <w:rFonts w:eastAsia="Times New Roman"/>
          <w:b/>
          <w:sz w:val="28"/>
          <w:szCs w:val="28"/>
          <w:lang w:eastAsia="ru-RU"/>
        </w:rPr>
        <w:t>Повышение квалификации педагогов на уровне ДО</w:t>
      </w:r>
    </w:p>
    <w:p w14:paraId="48FA9A38" w14:textId="77777777" w:rsidR="004A2B4D" w:rsidRPr="004A2B4D" w:rsidRDefault="004A2B4D" w:rsidP="004A2B4D">
      <w:pPr>
        <w:tabs>
          <w:tab w:val="left" w:pos="1328"/>
        </w:tabs>
        <w:spacing w:after="0" w:line="240" w:lineRule="auto"/>
        <w:ind w:left="540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Участие в методической работе ДО:</w:t>
      </w:r>
    </w:p>
    <w:p w14:paraId="50FB3E1E" w14:textId="77777777" w:rsidR="004A2B4D" w:rsidRPr="004A2B4D" w:rsidRDefault="004A2B4D" w:rsidP="004A2B4D">
      <w:pPr>
        <w:numPr>
          <w:ilvl w:val="0"/>
          <w:numId w:val="3"/>
        </w:numPr>
        <w:tabs>
          <w:tab w:val="left" w:pos="1328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малые педагогические советы</w:t>
      </w:r>
    </w:p>
    <w:p w14:paraId="518AF4B1" w14:textId="77777777" w:rsidR="004A2B4D" w:rsidRPr="004A2B4D" w:rsidRDefault="004A2B4D" w:rsidP="004A2B4D">
      <w:pPr>
        <w:numPr>
          <w:ilvl w:val="0"/>
          <w:numId w:val="3"/>
        </w:numPr>
        <w:tabs>
          <w:tab w:val="left" w:pos="1328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семинары</w:t>
      </w:r>
    </w:p>
    <w:p w14:paraId="5ADA0470" w14:textId="77777777" w:rsidR="004A2B4D" w:rsidRPr="004A2B4D" w:rsidRDefault="004A2B4D" w:rsidP="004A2B4D">
      <w:pPr>
        <w:numPr>
          <w:ilvl w:val="0"/>
          <w:numId w:val="3"/>
        </w:numPr>
        <w:tabs>
          <w:tab w:val="left" w:pos="1328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 xml:space="preserve">консультации </w:t>
      </w:r>
    </w:p>
    <w:p w14:paraId="78E92A3B" w14:textId="77777777" w:rsidR="004A2B4D" w:rsidRPr="004A2B4D" w:rsidRDefault="004A2B4D" w:rsidP="004A2B4D">
      <w:pPr>
        <w:numPr>
          <w:ilvl w:val="0"/>
          <w:numId w:val="3"/>
        </w:numPr>
        <w:tabs>
          <w:tab w:val="left" w:pos="1328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мастер - классы</w:t>
      </w:r>
    </w:p>
    <w:p w14:paraId="240608B4" w14:textId="77777777" w:rsidR="004A2B4D" w:rsidRPr="004A2B4D" w:rsidRDefault="004A2B4D" w:rsidP="004A2B4D">
      <w:pPr>
        <w:numPr>
          <w:ilvl w:val="0"/>
          <w:numId w:val="3"/>
        </w:numPr>
        <w:tabs>
          <w:tab w:val="left" w:pos="1328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деловые игры</w:t>
      </w:r>
    </w:p>
    <w:p w14:paraId="1688B131" w14:textId="77777777" w:rsidR="004A2B4D" w:rsidRPr="004A2B4D" w:rsidRDefault="004A2B4D" w:rsidP="004A2B4D">
      <w:pPr>
        <w:numPr>
          <w:ilvl w:val="0"/>
          <w:numId w:val="3"/>
        </w:numPr>
        <w:tabs>
          <w:tab w:val="left" w:pos="1328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тренинги</w:t>
      </w:r>
    </w:p>
    <w:p w14:paraId="15026970" w14:textId="77777777" w:rsidR="004A2B4D" w:rsidRPr="004A2B4D" w:rsidRDefault="004A2B4D" w:rsidP="004A2B4D">
      <w:pPr>
        <w:numPr>
          <w:ilvl w:val="0"/>
          <w:numId w:val="3"/>
        </w:numPr>
        <w:tabs>
          <w:tab w:val="left" w:pos="1328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открытые просмотры</w:t>
      </w:r>
    </w:p>
    <w:p w14:paraId="1893AFDA" w14:textId="77777777" w:rsidR="004A2B4D" w:rsidRPr="004A2B4D" w:rsidRDefault="004A2B4D" w:rsidP="004A2B4D">
      <w:pPr>
        <w:numPr>
          <w:ilvl w:val="0"/>
          <w:numId w:val="3"/>
        </w:numPr>
        <w:tabs>
          <w:tab w:val="left" w:pos="1328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обобщения и трансляции педагогического опыта и др.</w:t>
      </w:r>
    </w:p>
    <w:p w14:paraId="74CE0094" w14:textId="77777777" w:rsidR="004A2B4D" w:rsidRPr="004A2B4D" w:rsidRDefault="004A2B4D" w:rsidP="004A2B4D">
      <w:pPr>
        <w:tabs>
          <w:tab w:val="left" w:pos="1328"/>
        </w:tabs>
        <w:spacing w:after="0" w:line="240" w:lineRule="auto"/>
        <w:ind w:left="540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b/>
          <w:sz w:val="28"/>
          <w:szCs w:val="28"/>
          <w:lang w:eastAsia="ru-RU"/>
        </w:rPr>
        <w:t>Повышение квалификации педагогов вне ДО</w:t>
      </w:r>
    </w:p>
    <w:p w14:paraId="1DF92B6C" w14:textId="77777777" w:rsidR="004A2B4D" w:rsidRPr="004A2B4D" w:rsidRDefault="004A2B4D" w:rsidP="004A2B4D">
      <w:pPr>
        <w:numPr>
          <w:ilvl w:val="0"/>
          <w:numId w:val="4"/>
        </w:numPr>
        <w:tabs>
          <w:tab w:val="left" w:pos="1328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участие в методических объединениях района;</w:t>
      </w:r>
    </w:p>
    <w:p w14:paraId="7B03993C" w14:textId="77777777" w:rsidR="004A2B4D" w:rsidRPr="004A2B4D" w:rsidRDefault="004A2B4D" w:rsidP="004A2B4D">
      <w:pPr>
        <w:numPr>
          <w:ilvl w:val="0"/>
          <w:numId w:val="4"/>
        </w:numPr>
        <w:tabs>
          <w:tab w:val="left" w:pos="1328"/>
        </w:tabs>
        <w:spacing w:after="0" w:line="240" w:lineRule="auto"/>
        <w:ind w:hanging="1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работа в творческих группах;</w:t>
      </w:r>
    </w:p>
    <w:p w14:paraId="541A8C2E" w14:textId="77777777" w:rsidR="004A2B4D" w:rsidRPr="004A2B4D" w:rsidRDefault="004A2B4D" w:rsidP="004A2B4D">
      <w:pPr>
        <w:numPr>
          <w:ilvl w:val="0"/>
          <w:numId w:val="5"/>
        </w:numPr>
        <w:tabs>
          <w:tab w:val="left" w:pos="1328"/>
        </w:tabs>
        <w:spacing w:after="0" w:line="240" w:lineRule="auto"/>
        <w:ind w:firstLine="13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участие в конкурсах, конференциях и семинарах района, республики;</w:t>
      </w:r>
    </w:p>
    <w:p w14:paraId="1980A471" w14:textId="77777777" w:rsidR="004A2B4D" w:rsidRPr="004A2B4D" w:rsidRDefault="004A2B4D" w:rsidP="004A2B4D">
      <w:pPr>
        <w:numPr>
          <w:ilvl w:val="0"/>
          <w:numId w:val="5"/>
        </w:numPr>
        <w:tabs>
          <w:tab w:val="left" w:pos="1328"/>
        </w:tabs>
        <w:spacing w:after="0" w:line="240" w:lineRule="auto"/>
        <w:ind w:firstLine="131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>курсы повышения квалификации ИПК ПРО КБГУ;</w:t>
      </w:r>
    </w:p>
    <w:p w14:paraId="773153D2" w14:textId="77777777" w:rsidR="004A2B4D" w:rsidRPr="004A2B4D" w:rsidRDefault="004A2B4D" w:rsidP="004A2B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4A2B4D">
        <w:rPr>
          <w:rFonts w:eastAsia="Calibri"/>
          <w:sz w:val="28"/>
          <w:szCs w:val="28"/>
        </w:rPr>
        <w:t xml:space="preserve">         </w:t>
      </w:r>
      <w:r w:rsidRPr="004A2B4D">
        <w:rPr>
          <w:rFonts w:eastAsia="Calibri"/>
          <w:bCs/>
          <w:iCs/>
          <w:color w:val="000000"/>
          <w:sz w:val="28"/>
          <w:szCs w:val="28"/>
        </w:rPr>
        <w:t xml:space="preserve">Для осуществления управления образовательной деятельностью учреждения, методического обеспечения реализации Программы, ведения бухгалтерского учета, финансово-хозяйственной, медицинской деятельности, необходимой охраны жизни и здоровья, организации питания воспитанников </w:t>
      </w:r>
      <w:r w:rsidRPr="004A2B4D">
        <w:rPr>
          <w:rFonts w:eastAsia="Calibri"/>
          <w:bCs/>
          <w:iCs/>
          <w:color w:val="000000"/>
          <w:sz w:val="28"/>
          <w:szCs w:val="28"/>
        </w:rPr>
        <w:lastRenderedPageBreak/>
        <w:t>привлекается соответствующий квалифицированный персонал в качестве сотрудников Учреждения, и заключаются договоры с (амбулатория сельского поселения) организациями, предоставляющими соответствующие услуги.</w:t>
      </w:r>
    </w:p>
    <w:p w14:paraId="3A699826" w14:textId="77777777" w:rsidR="004A2B4D" w:rsidRPr="004A2B4D" w:rsidRDefault="004A2B4D" w:rsidP="004A2B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4A2B4D">
        <w:rPr>
          <w:rFonts w:eastAsia="Calibri"/>
          <w:bCs/>
          <w:iCs/>
          <w:color w:val="000000"/>
          <w:sz w:val="28"/>
          <w:szCs w:val="28"/>
        </w:rPr>
        <w:t xml:space="preserve">      Реализация Программы  обеспечивается педагогическими работниками, квалификационные характеристики которых установлены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</w:p>
    <w:p w14:paraId="7FFEC331" w14:textId="77777777" w:rsidR="004A2B4D" w:rsidRPr="004A2B4D" w:rsidRDefault="004A2B4D" w:rsidP="004A2B4D">
      <w:pPr>
        <w:tabs>
          <w:tab w:val="left" w:pos="1335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A2B4D">
        <w:rPr>
          <w:rFonts w:eastAsia="Times New Roman"/>
          <w:sz w:val="28"/>
          <w:szCs w:val="28"/>
          <w:lang w:eastAsia="ru-RU"/>
        </w:rPr>
        <w:t xml:space="preserve">  Важным направлением в  своей деятельности коллектив считает систематическое повышение и совершенствование педагогического мастерства.  </w:t>
      </w:r>
    </w:p>
    <w:p w14:paraId="6B932363" w14:textId="77777777" w:rsidR="004A2B4D" w:rsidRPr="004A2B4D" w:rsidRDefault="004A2B4D" w:rsidP="004A2B4D">
      <w:pPr>
        <w:tabs>
          <w:tab w:val="left" w:pos="1335"/>
        </w:tabs>
        <w:spacing w:after="0" w:line="240" w:lineRule="auto"/>
        <w:contextualSpacing/>
        <w:jc w:val="both"/>
        <w:rPr>
          <w:rFonts w:eastAsia="Calibri"/>
          <w:sz w:val="28"/>
          <w:szCs w:val="28"/>
        </w:rPr>
      </w:pPr>
      <w:r w:rsidRPr="004A2B4D">
        <w:rPr>
          <w:rFonts w:eastAsia="Calibri"/>
          <w:sz w:val="28"/>
          <w:szCs w:val="28"/>
        </w:rPr>
        <w:t xml:space="preserve">    Педагогические работники систематически повышают свой профессиональный уровень, проходят аттестацию на соответствие занимаемой должности в порядке, установленном законодательством об образовании.</w:t>
      </w:r>
    </w:p>
    <w:p w14:paraId="06C17F16" w14:textId="77777777" w:rsidR="004A2B4D" w:rsidRPr="004A2B4D" w:rsidRDefault="004A2B4D" w:rsidP="004A2B4D">
      <w:pPr>
        <w:tabs>
          <w:tab w:val="left" w:pos="1335"/>
        </w:tabs>
        <w:spacing w:after="0" w:line="240" w:lineRule="auto"/>
        <w:contextualSpacing/>
        <w:jc w:val="both"/>
        <w:rPr>
          <w:rFonts w:eastAsia="Calibri"/>
          <w:sz w:val="28"/>
          <w:szCs w:val="28"/>
        </w:rPr>
      </w:pPr>
      <w:r w:rsidRPr="004A2B4D">
        <w:rPr>
          <w:rFonts w:eastAsia="Calibri"/>
          <w:sz w:val="28"/>
          <w:szCs w:val="28"/>
        </w:rPr>
        <w:t xml:space="preserve">          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в установленном объеме, не реже чем каждые пять лет.</w:t>
      </w:r>
    </w:p>
    <w:p w14:paraId="483514AE" w14:textId="6C3302A2" w:rsidR="004A2B4D" w:rsidRPr="004A2B4D" w:rsidRDefault="004A2B4D" w:rsidP="004A2B4D">
      <w:pPr>
        <w:spacing w:after="200" w:line="276" w:lineRule="auto"/>
        <w:jc w:val="center"/>
        <w:rPr>
          <w:rFonts w:eastAsia="Times New Roman"/>
          <w:b/>
          <w:i/>
          <w:sz w:val="28"/>
          <w:szCs w:val="28"/>
          <w:u w:val="single"/>
          <w:lang w:eastAsia="ru-RU"/>
        </w:rPr>
      </w:pPr>
      <w:r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</w:p>
    <w:p w14:paraId="4404B780" w14:textId="77777777" w:rsidR="004603FE" w:rsidRDefault="004603FE"/>
    <w:sectPr w:rsidR="0046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7B5F"/>
    <w:multiLevelType w:val="hybridMultilevel"/>
    <w:tmpl w:val="9C98F09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9F82185"/>
    <w:multiLevelType w:val="hybridMultilevel"/>
    <w:tmpl w:val="268AC5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B6A6D"/>
    <w:multiLevelType w:val="hybridMultilevel"/>
    <w:tmpl w:val="589CE1D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E20EE5"/>
    <w:multiLevelType w:val="hybridMultilevel"/>
    <w:tmpl w:val="DD1E6B2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5E42EE"/>
    <w:multiLevelType w:val="hybridMultilevel"/>
    <w:tmpl w:val="E48A40C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7E"/>
    <w:rsid w:val="0000247E"/>
    <w:rsid w:val="004603FE"/>
    <w:rsid w:val="004A2B4D"/>
    <w:rsid w:val="004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3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ДО МКОУ СОШ сп. Арик</dc:creator>
  <cp:keywords/>
  <dc:description/>
  <cp:lastModifiedBy>Педагог ДО</cp:lastModifiedBy>
  <cp:revision>3</cp:revision>
  <dcterms:created xsi:type="dcterms:W3CDTF">2021-11-23T13:40:00Z</dcterms:created>
  <dcterms:modified xsi:type="dcterms:W3CDTF">2021-11-23T13:38:00Z</dcterms:modified>
</cp:coreProperties>
</file>