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585" w:rsidRDefault="00C46585" w:rsidP="008D359E">
      <w:pPr>
        <w:framePr w:wrap="none" w:vAnchor="page" w:hAnchor="page" w:x="3262" w:y="433"/>
      </w:pPr>
    </w:p>
    <w:p w:rsidR="00C46585" w:rsidRPr="006B36CB" w:rsidRDefault="00C46585" w:rsidP="008D359E">
      <w:pPr>
        <w:pStyle w:val="30"/>
        <w:framePr w:wrap="none" w:vAnchor="page" w:hAnchor="page" w:x="3752" w:y="1436"/>
        <w:shd w:val="clear" w:color="auto" w:fill="auto"/>
        <w:spacing w:line="320" w:lineRule="exact"/>
        <w:rPr>
          <w:lang w:val="ru-RU"/>
        </w:rPr>
      </w:pPr>
    </w:p>
    <w:p w:rsidR="00C46585" w:rsidRDefault="00C46585" w:rsidP="008D359E">
      <w:pPr>
        <w:pStyle w:val="20"/>
        <w:framePr w:w="2861" w:h="504" w:hRule="exact" w:wrap="none" w:vAnchor="page" w:hAnchor="page" w:x="6838" w:y="770"/>
        <w:shd w:val="clear" w:color="auto" w:fill="auto"/>
      </w:pPr>
    </w:p>
    <w:p w:rsidR="00C46585" w:rsidRDefault="00C46585" w:rsidP="008D359E">
      <w:pPr>
        <w:pStyle w:val="20"/>
        <w:shd w:val="clear" w:color="auto" w:fill="auto"/>
      </w:pPr>
    </w:p>
    <w:p w:rsidR="00C46585" w:rsidRDefault="00C46585" w:rsidP="008D359E">
      <w:pPr>
        <w:pStyle w:val="20"/>
        <w:framePr w:wrap="none" w:vAnchor="page" w:hAnchor="page" w:x="10376" w:y="975"/>
        <w:shd w:val="clear" w:color="auto" w:fill="auto"/>
        <w:spacing w:line="260" w:lineRule="exact"/>
        <w:jc w:val="left"/>
      </w:pPr>
    </w:p>
    <w:p w:rsidR="00C46585" w:rsidRPr="006B36CB" w:rsidRDefault="00C46585" w:rsidP="008D359E">
      <w:pPr>
        <w:pStyle w:val="50"/>
        <w:shd w:val="clear" w:color="auto" w:fill="auto"/>
        <w:spacing w:before="0" w:after="244"/>
        <w:jc w:val="both"/>
      </w:pPr>
      <w:r w:rsidRPr="006B36CB">
        <w:t>Прокуратура Кабардино-Балкарской республики приняла участие в работе республиканского молодежного форума «Стоп коррупция»</w:t>
      </w:r>
    </w:p>
    <w:p w:rsidR="00C46585" w:rsidRPr="006B36CB" w:rsidRDefault="00C46585" w:rsidP="008D359E">
      <w:pPr>
        <w:pStyle w:val="20"/>
        <w:shd w:val="clear" w:color="auto" w:fill="auto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Прокурором</w:t>
      </w:r>
      <w:bookmarkStart w:id="0" w:name="_GoBack"/>
      <w:bookmarkEnd w:id="0"/>
      <w:r w:rsidRPr="006B36CB">
        <w:rPr>
          <w:sz w:val="28"/>
          <w:szCs w:val="28"/>
        </w:rPr>
        <w:t xml:space="preserve"> отдела по надзору за исполнением законодательства о про</w:t>
      </w:r>
      <w:r w:rsidRPr="006B36CB">
        <w:rPr>
          <w:sz w:val="28"/>
          <w:szCs w:val="28"/>
        </w:rPr>
        <w:softHyphen/>
        <w:t xml:space="preserve">тиводействии коррупции прокуратуры республики </w:t>
      </w:r>
      <w:r>
        <w:rPr>
          <w:sz w:val="28"/>
          <w:szCs w:val="28"/>
        </w:rPr>
        <w:t>Фатимой Ульбашевой</w:t>
      </w:r>
      <w:r w:rsidRPr="006B36CB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Pr="006B36CB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6B36C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6B36CB">
          <w:rPr>
            <w:sz w:val="28"/>
            <w:szCs w:val="28"/>
          </w:rPr>
          <w:t>202</w:t>
        </w:r>
        <w:r>
          <w:rPr>
            <w:sz w:val="28"/>
            <w:szCs w:val="28"/>
          </w:rPr>
          <w:t>1</w:t>
        </w:r>
        <w:r w:rsidRPr="006B36CB">
          <w:rPr>
            <w:sz w:val="28"/>
            <w:szCs w:val="28"/>
          </w:rPr>
          <w:t xml:space="preserve"> г</w:t>
        </w:r>
      </w:smartTag>
      <w:r w:rsidRPr="006B36CB">
        <w:rPr>
          <w:sz w:val="28"/>
          <w:szCs w:val="28"/>
        </w:rPr>
        <w:t>. принято участие в республиканском молодежном форуме «Стоп коррупция», проведенном Министерством просвещения, науки и по делам молодежи Кабардино-Балкарской Республики</w:t>
      </w:r>
      <w:r>
        <w:rPr>
          <w:sz w:val="28"/>
          <w:szCs w:val="28"/>
        </w:rPr>
        <w:t>,</w:t>
      </w:r>
      <w:r w:rsidRPr="006B36CB">
        <w:rPr>
          <w:sz w:val="28"/>
          <w:szCs w:val="28"/>
        </w:rPr>
        <w:t xml:space="preserve"> в рамках реализации перечня основных мероприятий подпрограммы «Противодействие коррупции» госу</w:t>
      </w:r>
      <w:r w:rsidRPr="006B36CB">
        <w:rPr>
          <w:sz w:val="28"/>
          <w:szCs w:val="28"/>
        </w:rPr>
        <w:softHyphen/>
        <w:t>дарственной программы КБР «Профилактика правонарушений и укрепление общественного порядка и общественной безопасности в КБР».</w:t>
      </w:r>
    </w:p>
    <w:p w:rsidR="00C46585" w:rsidRPr="006B36CB" w:rsidRDefault="00C46585" w:rsidP="008D359E">
      <w:pPr>
        <w:pStyle w:val="20"/>
        <w:shd w:val="clear" w:color="auto" w:fill="auto"/>
        <w:spacing w:line="317" w:lineRule="exact"/>
        <w:rPr>
          <w:sz w:val="28"/>
          <w:szCs w:val="28"/>
        </w:rPr>
      </w:pPr>
    </w:p>
    <w:p w:rsidR="00C46585" w:rsidRPr="006B36CB" w:rsidRDefault="00C46585" w:rsidP="008D359E">
      <w:pPr>
        <w:pStyle w:val="20"/>
        <w:shd w:val="clear" w:color="auto" w:fill="auto"/>
        <w:spacing w:line="317" w:lineRule="exact"/>
        <w:rPr>
          <w:sz w:val="28"/>
          <w:szCs w:val="28"/>
        </w:rPr>
      </w:pPr>
      <w:r w:rsidRPr="006B36CB">
        <w:rPr>
          <w:sz w:val="28"/>
          <w:szCs w:val="28"/>
        </w:rPr>
        <w:t>В мероприятии приняли участие студенты, представители работающей молодежи, научного сообщества и образовательных учреждений, правоохра</w:t>
      </w:r>
      <w:r w:rsidRPr="006B36CB">
        <w:rPr>
          <w:sz w:val="28"/>
          <w:szCs w:val="28"/>
        </w:rPr>
        <w:softHyphen/>
        <w:t>нительных органов, гражданского общества и участники волонтерского дви</w:t>
      </w:r>
      <w:r w:rsidRPr="006B36CB">
        <w:rPr>
          <w:sz w:val="28"/>
          <w:szCs w:val="28"/>
        </w:rPr>
        <w:softHyphen/>
        <w:t>жения.</w:t>
      </w:r>
    </w:p>
    <w:p w:rsidR="00C46585" w:rsidRPr="006B36CB" w:rsidRDefault="00C46585" w:rsidP="008D359E">
      <w:pPr>
        <w:pStyle w:val="20"/>
        <w:shd w:val="clear" w:color="auto" w:fill="auto"/>
        <w:spacing w:line="317" w:lineRule="exact"/>
        <w:rPr>
          <w:sz w:val="28"/>
          <w:szCs w:val="28"/>
        </w:rPr>
      </w:pPr>
    </w:p>
    <w:p w:rsidR="00C46585" w:rsidRPr="006B36CB" w:rsidRDefault="00C46585" w:rsidP="008D359E">
      <w:pPr>
        <w:pStyle w:val="20"/>
        <w:shd w:val="clear" w:color="auto" w:fill="auto"/>
        <w:spacing w:line="317" w:lineRule="exact"/>
        <w:rPr>
          <w:sz w:val="28"/>
          <w:szCs w:val="28"/>
        </w:rPr>
      </w:pPr>
      <w:r w:rsidRPr="006B36CB">
        <w:rPr>
          <w:sz w:val="28"/>
          <w:szCs w:val="28"/>
        </w:rPr>
        <w:t xml:space="preserve">В ходе встречи </w:t>
      </w:r>
      <w:r>
        <w:rPr>
          <w:sz w:val="28"/>
          <w:szCs w:val="28"/>
        </w:rPr>
        <w:t>Фатимой Ульбашевой</w:t>
      </w:r>
      <w:r w:rsidRPr="006B36CB">
        <w:rPr>
          <w:sz w:val="28"/>
          <w:szCs w:val="28"/>
        </w:rPr>
        <w:t xml:space="preserve"> обращено внимание участников Фору</w:t>
      </w:r>
      <w:r w:rsidRPr="006B36CB">
        <w:rPr>
          <w:sz w:val="28"/>
          <w:szCs w:val="28"/>
        </w:rPr>
        <w:softHyphen/>
        <w:t>ма на актуальность тематики противодействия коррупции, важность профилак</w:t>
      </w:r>
      <w:r w:rsidRPr="006B36CB">
        <w:rPr>
          <w:sz w:val="28"/>
          <w:szCs w:val="28"/>
        </w:rPr>
        <w:softHyphen/>
        <w:t>тических мер в борьбе с ней. Также отмечено, что коррупция одно из наибо</w:t>
      </w:r>
      <w:r w:rsidRPr="006B36CB">
        <w:rPr>
          <w:sz w:val="28"/>
          <w:szCs w:val="28"/>
        </w:rPr>
        <w:softHyphen/>
        <w:t>лее опасных негативных социальных явлений, тормозящих динамичное развитие государства и общества, приводящих к разрушению основ правопорядка и резко ослабляющих все государственные институты.</w:t>
      </w:r>
    </w:p>
    <w:p w:rsidR="00C46585" w:rsidRPr="006B36CB" w:rsidRDefault="00C46585" w:rsidP="008D359E">
      <w:pPr>
        <w:pStyle w:val="20"/>
        <w:shd w:val="clear" w:color="auto" w:fill="auto"/>
        <w:tabs>
          <w:tab w:val="left" w:pos="5539"/>
        </w:tabs>
        <w:spacing w:line="235" w:lineRule="exact"/>
        <w:rPr>
          <w:sz w:val="28"/>
          <w:szCs w:val="28"/>
        </w:rPr>
      </w:pPr>
    </w:p>
    <w:p w:rsidR="00C46585" w:rsidRPr="006B36CB" w:rsidRDefault="00C46585" w:rsidP="008D359E">
      <w:pPr>
        <w:pStyle w:val="20"/>
        <w:shd w:val="clear" w:color="auto" w:fill="auto"/>
        <w:tabs>
          <w:tab w:val="left" w:pos="5539"/>
        </w:tabs>
        <w:spacing w:line="235" w:lineRule="exact"/>
        <w:rPr>
          <w:sz w:val="28"/>
          <w:szCs w:val="28"/>
        </w:rPr>
      </w:pPr>
    </w:p>
    <w:p w:rsidR="00C46585" w:rsidRPr="006B36CB" w:rsidRDefault="00C46585" w:rsidP="008D359E">
      <w:pPr>
        <w:pStyle w:val="20"/>
        <w:shd w:val="clear" w:color="auto" w:fill="auto"/>
        <w:tabs>
          <w:tab w:val="left" w:pos="5539"/>
        </w:tabs>
        <w:spacing w:line="235" w:lineRule="exact"/>
        <w:rPr>
          <w:sz w:val="28"/>
          <w:szCs w:val="28"/>
        </w:rPr>
      </w:pPr>
    </w:p>
    <w:p w:rsidR="00C46585" w:rsidRPr="006B36CB" w:rsidRDefault="00C46585" w:rsidP="008D3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585" w:rsidRDefault="00C46585"/>
    <w:sectPr w:rsidR="00C46585" w:rsidSect="006B36CB">
      <w:pgSz w:w="11900" w:h="16840"/>
      <w:pgMar w:top="1135" w:right="701" w:bottom="360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59E"/>
    <w:rsid w:val="001258B5"/>
    <w:rsid w:val="001B050D"/>
    <w:rsid w:val="00612193"/>
    <w:rsid w:val="006B36CB"/>
    <w:rsid w:val="00727839"/>
    <w:rsid w:val="008D359E"/>
    <w:rsid w:val="009A711A"/>
    <w:rsid w:val="009D0671"/>
    <w:rsid w:val="00B03BF4"/>
    <w:rsid w:val="00C46585"/>
    <w:rsid w:val="00CE113D"/>
    <w:rsid w:val="00F4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59E"/>
    <w:pPr>
      <w:widowControl w:val="0"/>
    </w:pPr>
    <w:rPr>
      <w:rFonts w:ascii="Microsoft Sans Serif" w:hAnsi="Microsoft Sans Serif" w:cs="Microsoft Sans Serif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текст (3)_"/>
    <w:basedOn w:val="DefaultParagraphFont"/>
    <w:link w:val="30"/>
    <w:uiPriority w:val="99"/>
    <w:locked/>
    <w:rsid w:val="008D359E"/>
    <w:rPr>
      <w:rFonts w:ascii="Century Gothic" w:hAnsi="Century Gothic" w:cs="Century Gothic"/>
      <w:i/>
      <w:iCs/>
      <w:sz w:val="32"/>
      <w:szCs w:val="32"/>
      <w:shd w:val="clear" w:color="auto" w:fill="FFFFFF"/>
      <w:lang w:val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8D359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8D359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8D359E"/>
    <w:pPr>
      <w:shd w:val="clear" w:color="auto" w:fill="FFFFFF"/>
      <w:spacing w:line="240" w:lineRule="atLeast"/>
    </w:pPr>
    <w:rPr>
      <w:rFonts w:ascii="Century Gothic" w:hAnsi="Century Gothic" w:cs="Century Gothic"/>
      <w:i/>
      <w:iCs/>
      <w:color w:val="auto"/>
      <w:sz w:val="32"/>
      <w:szCs w:val="32"/>
      <w:lang w:val="en-US" w:eastAsia="en-US"/>
    </w:rPr>
  </w:style>
  <w:style w:type="paragraph" w:customStyle="1" w:styleId="20">
    <w:name w:val="Основной текст (2)"/>
    <w:basedOn w:val="Normal"/>
    <w:link w:val="2"/>
    <w:uiPriority w:val="99"/>
    <w:rsid w:val="008D359E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Normal"/>
    <w:link w:val="5"/>
    <w:uiPriority w:val="99"/>
    <w:rsid w:val="008D359E"/>
    <w:pPr>
      <w:shd w:val="clear" w:color="auto" w:fill="FFFFFF"/>
      <w:spacing w:before="540" w:after="240" w:line="326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D35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359E"/>
    <w:rPr>
      <w:rFonts w:ascii="Segoe U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192</Words>
  <Characters>1100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Думанова Фатима Хасеновна</dc:creator>
  <cp:keywords/>
  <dc:description/>
  <cp:lastModifiedBy>с</cp:lastModifiedBy>
  <cp:revision>4</cp:revision>
  <cp:lastPrinted>2021-11-24T09:32:00Z</cp:lastPrinted>
  <dcterms:created xsi:type="dcterms:W3CDTF">2021-11-24T09:28:00Z</dcterms:created>
  <dcterms:modified xsi:type="dcterms:W3CDTF">2021-12-23T11:36:00Z</dcterms:modified>
</cp:coreProperties>
</file>