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8D3" w:rsidRPr="0013391C" w:rsidRDefault="00F718D3" w:rsidP="0013391C">
      <w:pPr>
        <w:spacing w:after="0" w:line="435" w:lineRule="atLeast"/>
        <w:outlineLvl w:val="0"/>
        <w:rPr>
          <w:rFonts w:ascii="Times New Roman" w:eastAsia="Times New Roman" w:hAnsi="Times New Roman" w:cs="Times New Roman"/>
          <w:color w:val="23282D"/>
          <w:kern w:val="36"/>
          <w:sz w:val="28"/>
          <w:szCs w:val="28"/>
          <w:lang w:eastAsia="ru-RU"/>
        </w:rPr>
      </w:pPr>
      <w:r w:rsidRPr="0013391C">
        <w:rPr>
          <w:rFonts w:ascii="Times New Roman" w:eastAsia="Times New Roman" w:hAnsi="Times New Roman" w:cs="Times New Roman"/>
          <w:color w:val="23282D"/>
          <w:kern w:val="36"/>
          <w:sz w:val="28"/>
          <w:szCs w:val="28"/>
          <w:lang w:eastAsia="ru-RU"/>
        </w:rPr>
        <w:t>План-конспект урока. Учимся писать сочинение-рассуждение по тексту художественного стиля</w:t>
      </w:r>
    </w:p>
    <w:p w:rsidR="00F718D3" w:rsidRPr="0013391C" w:rsidRDefault="0013391C" w:rsidP="00133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anchor="downloadjump" w:history="1">
        <w:r w:rsidR="00F718D3" w:rsidRPr="0013391C">
          <w:rPr>
            <w:rFonts w:ascii="Times New Roman" w:eastAsia="Times New Roman" w:hAnsi="Times New Roman" w:cs="Times New Roman"/>
            <w:caps/>
            <w:color w:val="FFFFFF"/>
            <w:sz w:val="28"/>
            <w:szCs w:val="28"/>
            <w:lang w:eastAsia="ru-RU"/>
          </w:rPr>
          <w:t>ПЕРЕЙТИ К ФАЙЛУ</w:t>
        </w:r>
      </w:hyperlink>
    </w:p>
    <w:p w:rsidR="00F718D3" w:rsidRPr="0013391C" w:rsidRDefault="00F718D3" w:rsidP="0013391C">
      <w:pPr>
        <w:rPr>
          <w:rFonts w:ascii="Times New Roman" w:hAnsi="Times New Roman" w:cs="Times New Roman"/>
          <w:sz w:val="28"/>
          <w:szCs w:val="28"/>
        </w:rPr>
      </w:pP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Разработка урока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«Учимся писать сочинение-рассуждение по тексту художественного </w:t>
      </w:r>
      <w:proofErr w:type="spell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стиля»По</w:t>
      </w:r>
      <w:proofErr w:type="spell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произведениям </w:t>
      </w:r>
      <w:proofErr w:type="spell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Х.Теунова</w:t>
      </w:r>
      <w:proofErr w:type="spell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А.Шогенцукова</w:t>
      </w:r>
      <w:proofErr w:type="spell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(Подготовка к ЕГЭ)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Автор:Алхасова</w:t>
      </w:r>
      <w:proofErr w:type="spell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Мадина </w:t>
      </w:r>
      <w:proofErr w:type="spell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Хасбияновна</w:t>
      </w:r>
      <w:proofErr w:type="spell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русского языка и литературы;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Цели урока: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уметь понимать и интерпретировать содержание исходного текста, последовательно излагать собственное мнение;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подготовить учащихся к написанию сочинения- рассуждения по заданному тексту;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воспитывать уважительное отношение к чужому мнению, формировать умение корректно и доказательно обосновывать свою точку зрения. Оборудование: исходный текст; критерии оценки сочинения-рассуждения; рекомендации учащимся по подготовке к написанию сочинения-рассуждения; 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 урока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.</w:t>
      </w:r>
      <w:proofErr w:type="gram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Постановка цели урока.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II. Подготовка к сочинению-рассуждению.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Ребята, давайте вспомним, по какому плану должно строиться ваше сочинение? Из каких частей оно должно </w:t>
      </w:r>
      <w:proofErr w:type="gram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состоять?.</w:t>
      </w:r>
      <w:proofErr w:type="gram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(План сочинения</w:t>
      </w:r>
      <w:proofErr w:type="gram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Вступление</w:t>
      </w:r>
      <w:proofErr w:type="gram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формулировкой проблемы, поднятой автором в тексте.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Комментарий к сформулированной проблеме исходного текста.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Отражение позиции автора.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Собственное мнение по проблеме, обоснованное 2-3 аргументами.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Заключение.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Прежде чем мы приступить к чтению текста, познакомимся с рекомендациями «Как правильно понять исходный текст?»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 чем? (Ты увидишь тему.)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Какие вопросы рассматривает автор? (Ты найдешь проблемы.)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Над каким вопросом автор рассуждает больше всего? (Ты найдешь основную проблему текста.)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Зачем автор написал текст? (Ты определишь идею.)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Как автору удалось помочь тебе определить цель? (Вот здесь ты увидишь роль языковых средств.)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Почему были использованы именно эти языковые средства?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Как сам автор отвечает на поставленные вопросы (проблемы)?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Читаем текст. (Приложение 1). Итак, начинаем работу над текстом.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Вступление. Вы прочитали отрывок </w:t>
      </w:r>
      <w:proofErr w:type="gram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 повести</w:t>
      </w:r>
      <w:proofErr w:type="gram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 </w:t>
      </w:r>
      <w:proofErr w:type="spell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Теунова«Аслан</w:t>
      </w:r>
      <w:proofErr w:type="spell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- О чем же идет речь в тексте? (О чувствах человека,</w:t>
      </w:r>
      <w:r w:rsidRPr="00133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91C">
        <w:rPr>
          <w:rFonts w:ascii="Times New Roman" w:hAnsi="Times New Roman" w:cs="Times New Roman"/>
          <w:sz w:val="28"/>
          <w:szCs w:val="28"/>
        </w:rPr>
        <w:t>Теунов</w:t>
      </w:r>
      <w:proofErr w:type="spellEnd"/>
      <w:r w:rsidRPr="0013391C">
        <w:rPr>
          <w:rFonts w:ascii="Times New Roman" w:hAnsi="Times New Roman" w:cs="Times New Roman"/>
          <w:sz w:val="28"/>
          <w:szCs w:val="28"/>
        </w:rPr>
        <w:t xml:space="preserve"> создал в кабардинской литературе тип горца - честного, целеустремленного, гордого, многое в жизни испытавшего, но не сломленного судьбой и лишениями. Таковы мужчины рода </w:t>
      </w:r>
      <w:proofErr w:type="spellStart"/>
      <w:r w:rsidRPr="0013391C">
        <w:rPr>
          <w:rFonts w:ascii="Times New Roman" w:hAnsi="Times New Roman" w:cs="Times New Roman"/>
          <w:sz w:val="28"/>
          <w:szCs w:val="28"/>
        </w:rPr>
        <w:t>Шогемоковых</w:t>
      </w:r>
      <w:proofErr w:type="spellEnd"/>
      <w:r w:rsidRPr="0013391C">
        <w:rPr>
          <w:rFonts w:ascii="Times New Roman" w:hAnsi="Times New Roman" w:cs="Times New Roman"/>
          <w:sz w:val="28"/>
          <w:szCs w:val="28"/>
        </w:rPr>
        <w:t>, таков Аслан, таковы герои романа «Подари красоту души».</w:t>
      </w:r>
    </w:p>
    <w:p w:rsidR="00F718D3" w:rsidRPr="0013391C" w:rsidRDefault="00F718D3" w:rsidP="0013391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определили тему данного текста.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718D3" w:rsidRPr="0013391C" w:rsidRDefault="00F718D3" w:rsidP="0013391C">
      <w:pPr>
        <w:rPr>
          <w:rFonts w:ascii="Times New Roman" w:hAnsi="Times New Roman" w:cs="Times New Roman"/>
          <w:sz w:val="28"/>
          <w:szCs w:val="28"/>
        </w:rPr>
      </w:pP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Еще что определяем? (Идею текста)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Определим идею. С какой именно целью создал автор свой текст? Что он хотел сказать? Какие чувства хотел передать? (</w:t>
      </w:r>
      <w:r w:rsidRPr="0013391C">
        <w:rPr>
          <w:rFonts w:ascii="Times New Roman" w:hAnsi="Times New Roman" w:cs="Times New Roman"/>
          <w:sz w:val="28"/>
          <w:szCs w:val="28"/>
        </w:rPr>
        <w:t>Главный герой повести «Аслан» наделен чертами цельного народного характера, глубоким умом, чутким и сострадательным сердцем, совестливостью и стойкостью, решительностью, крепким и спокойным характером.</w:t>
      </w:r>
    </w:p>
    <w:p w:rsidR="00F718D3" w:rsidRPr="0013391C" w:rsidRDefault="00F718D3" w:rsidP="0013391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определим стиль этого текста? (Художественный)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718D3" w:rsidRPr="0013391C" w:rsidRDefault="00F718D3" w:rsidP="0013391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Стили </w:t>
      </w:r>
      <w:proofErr w:type="gram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речи.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думаете, почему автором избран именно этот стиль? Каковы его основные признаки</w:t>
      </w:r>
      <w:proofErr w:type="gram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.</w:t>
      </w:r>
      <w:proofErr w:type="gram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художественного стиля речи. (Текст художественного стиля строится на проблемной ситуации, проявляющейся в соотношении обстоятельств и условий, в которых разворачивается деятельность человека; в поступках или убеждениях героя; в отношении самого автора к обстоятельствам или к герою; проблема может быть заключена в названии). Типы </w:t>
      </w:r>
      <w:proofErr w:type="gram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речи.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какому типу речи относится данный текст? (Рассуждение)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строится текст-рассуждение?  Типы проблем.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Теперь мы можем приступить к формулировке проблемы. Определим проблему.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такое проблема? (вопрос, требующий исследования</w:t>
      </w:r>
      <w:proofErr w:type="gram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 в одном тексте может быть поднято несколько. Наша задача сформулировать одну из них и анализировать </w:t>
      </w:r>
      <w:proofErr w:type="gram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ее.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Сформулируйте проблему данного текста. (К какому типу можно отнести эту проблему? (Нравственному, морально-этическому).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Дадим определение основной проблеме текста. (Актуальная, злободневная).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Давайте вспомним, в какой форме может быть написано вступление.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718D3" w:rsidRPr="0013391C" w:rsidRDefault="00F718D3" w:rsidP="0013391C">
      <w:pPr>
        <w:rPr>
          <w:rFonts w:ascii="Times New Roman" w:hAnsi="Times New Roman" w:cs="Times New Roman"/>
          <w:sz w:val="28"/>
          <w:szCs w:val="28"/>
        </w:rPr>
      </w:pP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Виды и формы вступления. Оформим вступление к сочинению.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Если вы знаете что-либо об авторе предложенного вам текста, начните сочинения с изложения материала о нем и своеобразии его художественного мира (3-4 предложений). Можно использовать назывные предложения, содержащее в зачине базовое понятие или имя человека, о котором рассказывается в исходном тексте.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Можно начать вопросительными предложениями (проблема и есть вопрос, требующий решения). Подобное начало призвано зафиксировать внимание на ключевых понятиях исходного текста, выделить главное в нем.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Можно начать риторическим вопросом – вопросительным по форме и утвердительным по смыслу предложением.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Можно начать рядом назывных (лаконично рисуют место, время действия, пейзаж, обстановку) и восклицательных предложений (передают чувства и настроение)</w:t>
      </w:r>
      <w:proofErr w:type="gram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.</w:t>
      </w:r>
      <w:proofErr w:type="gram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Возможные варианты вступлений: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«.</w:t>
      </w:r>
      <w:r w:rsidRPr="0013391C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91C">
        <w:rPr>
          <w:rFonts w:ascii="Times New Roman" w:hAnsi="Times New Roman" w:cs="Times New Roman"/>
          <w:sz w:val="28"/>
          <w:szCs w:val="28"/>
        </w:rPr>
        <w:t xml:space="preserve"> все творчество X. </w:t>
      </w:r>
      <w:proofErr w:type="spellStart"/>
      <w:r w:rsidRPr="0013391C">
        <w:rPr>
          <w:rFonts w:ascii="Times New Roman" w:hAnsi="Times New Roman" w:cs="Times New Roman"/>
          <w:sz w:val="28"/>
          <w:szCs w:val="28"/>
        </w:rPr>
        <w:t>Теунова</w:t>
      </w:r>
      <w:proofErr w:type="spellEnd"/>
      <w:r w:rsidRPr="0013391C">
        <w:rPr>
          <w:rFonts w:ascii="Times New Roman" w:hAnsi="Times New Roman" w:cs="Times New Roman"/>
          <w:sz w:val="28"/>
          <w:szCs w:val="28"/>
        </w:rPr>
        <w:t xml:space="preserve"> проходит тема своеобразного гимна труду, отношением к которому, кстати, определено место героя в повествовании. Писатель не жалеет ярких красок, чтобы воссоздать образ человека труда, наделить его красотой, природной силой, нравственной чистотой, стремлением к совершенству.</w:t>
      </w:r>
    </w:p>
    <w:p w:rsidR="00F718D3" w:rsidRPr="0013391C" w:rsidRDefault="00F718D3" w:rsidP="0013391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Помните, что первый абзац вашего сочинения должен заканчиваться выводом: «Именно над этой проблемой заставил меня (нас) задуматься автор (обязательно назвать фамилию и инициалы автора) текста». Или: «Именно об этом задумываешься, читая текст (размышления), автора и т. п.»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718D3" w:rsidRPr="0013391C" w:rsidRDefault="00F718D3" w:rsidP="0013391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композицию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мы называем композицией? (построение, расположение и взаимосвязь частей текста)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718D3" w:rsidRPr="0013391C" w:rsidRDefault="00F718D3" w:rsidP="0013391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Найдите композиционные части текста-рассуждения в исходном тексте.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Итак, как же прокомментировать этот текст? Составьте комментарий (устно)</w:t>
      </w:r>
      <w:proofErr w:type="gram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.</w:t>
      </w:r>
      <w:proofErr w:type="gram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Комментарий к </w:t>
      </w:r>
      <w:proofErr w:type="gram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проблеме..</w:t>
      </w:r>
      <w:proofErr w:type="gram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Позиция автора.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p w:rsidR="00F718D3" w:rsidRPr="0013391C" w:rsidRDefault="00F718D3" w:rsidP="0013391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Определим позицию </w:t>
      </w:r>
      <w:proofErr w:type="gram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автора.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такое позиция автора? (тот ответ, который автор дает на поставленный им проблемный вопрос, что думает обо всем этом автор)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 какой строке звучит основная мысль автора?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Какой нравственный итог он подводит своим размышлениям?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Какие языковые средства использует автор для выражения своей позиции?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Формулируем позицию автора. Воспользуйтесь при необходимости клише.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Отражение собственной позиции .Определим собственную позицию, подберем 2-3 аргумента.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</w:p>
    <w:p w:rsidR="00F718D3" w:rsidRPr="0013391C" w:rsidRDefault="00F718D3" w:rsidP="0013391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такое аргумент? (довод, основание, суждение, приводимые в доказательство высказанной мысли). - Каково ваше отношение к позиции автора? Согласны или не согласны вы с его точкой зрения? Не забудьте, что ваши высказывания должны быть корректны и доказательны.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718D3" w:rsidRPr="0013391C" w:rsidRDefault="00F718D3" w:rsidP="0013391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Позиция ученика. «С позицией </w:t>
      </w:r>
      <w:proofErr w:type="spell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Х.Теунова</w:t>
      </w:r>
      <w:proofErr w:type="spell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полностью </w:t>
      </w:r>
      <w:proofErr w:type="gram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согласна.…</w:t>
      </w:r>
      <w:proofErr w:type="gram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Вспомните, в какой форме может быть написано заключение</w:t>
      </w:r>
      <w:proofErr w:type="gram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.</w:t>
      </w:r>
      <w:proofErr w:type="gram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Заключение.-</w:t>
      </w:r>
      <w:proofErr w:type="gramEnd"/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форма заключения наиболее уместна для данного текста? (Призыв к действию).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718D3" w:rsidRPr="0013391C" w:rsidRDefault="00F718D3" w:rsidP="0013391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Напишите заключение. 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III. Подведение итогов. Итак, мы провели подготовку, и теперь, я думаю, вы легко справитесь с работой.</w:t>
      </w: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718D3" w:rsidRPr="0013391C" w:rsidRDefault="00F718D3" w:rsidP="0013391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IV. Домашнее задание: написать сочинение-рассуждение по исходному тексту. </w:t>
      </w:r>
    </w:p>
    <w:p w:rsidR="00F718D3" w:rsidRPr="0013391C" w:rsidRDefault="00F718D3" w:rsidP="0013391C">
      <w:pPr>
        <w:rPr>
          <w:rFonts w:ascii="Times New Roman" w:hAnsi="Times New Roman" w:cs="Times New Roman"/>
          <w:sz w:val="28"/>
          <w:szCs w:val="28"/>
        </w:rPr>
      </w:pPr>
    </w:p>
    <w:p w:rsidR="00375A37" w:rsidRPr="0013391C" w:rsidRDefault="00375A37" w:rsidP="0013391C">
      <w:pPr>
        <w:rPr>
          <w:rFonts w:ascii="Times New Roman" w:hAnsi="Times New Roman" w:cs="Times New Roman"/>
          <w:sz w:val="28"/>
          <w:szCs w:val="28"/>
        </w:rPr>
      </w:pPr>
    </w:p>
    <w:sectPr w:rsidR="00375A37" w:rsidRPr="00133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1F"/>
    <w:rsid w:val="0013391C"/>
    <w:rsid w:val="00375A37"/>
    <w:rsid w:val="00D6531F"/>
    <w:rsid w:val="00F7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D8743-023C-45F1-8686-F8C1DC48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contest.net/ru/2394444/%D0%BF%D0%BB%D0%B0%D0%BD-%D0%BA%D0%BE%D0%BD%D1%81%D0%BF%D0%B5%D0%BA%D1%82-%D1%83%D1%80%D0%BE%D0%BA%D0%B0-%D1%83%D1%87%D0%B8%D0%BC%D1%81%D1%8F-%D0%BF%D0%B8%D1%81%D0%B0%D1%82-%D1%81%D0%BE%D1%87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Залина Бжембахова</cp:lastModifiedBy>
  <cp:revision>3</cp:revision>
  <dcterms:created xsi:type="dcterms:W3CDTF">2019-10-10T08:55:00Z</dcterms:created>
  <dcterms:modified xsi:type="dcterms:W3CDTF">2019-10-10T10:25:00Z</dcterms:modified>
</cp:coreProperties>
</file>