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0A" w:rsidRPr="000B4A0D" w:rsidRDefault="005A3C0A">
      <w:pPr>
        <w:rPr>
          <w:sz w:val="28"/>
          <w:szCs w:val="28"/>
        </w:rPr>
      </w:pPr>
    </w:p>
    <w:p w:rsidR="000B4A0D" w:rsidRPr="000B4A0D" w:rsidRDefault="000B4A0D" w:rsidP="000B4A0D">
      <w:pPr>
        <w:rPr>
          <w:sz w:val="28"/>
          <w:szCs w:val="28"/>
        </w:rPr>
      </w:pPr>
    </w:p>
    <w:p w:rsidR="000B4A0D" w:rsidRPr="000B4A0D" w:rsidRDefault="000B4A0D" w:rsidP="000B4A0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0D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0B4A0D" w:rsidRPr="000B4A0D" w:rsidRDefault="000B4A0D" w:rsidP="000B4A0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A0D">
        <w:rPr>
          <w:rFonts w:ascii="Times New Roman" w:hAnsi="Times New Roman" w:cs="Times New Roman"/>
          <w:b/>
          <w:bCs/>
          <w:sz w:val="28"/>
          <w:szCs w:val="28"/>
        </w:rPr>
        <w:t xml:space="preserve">«Средняя общеобразовательная школа </w:t>
      </w:r>
      <w:proofErr w:type="spellStart"/>
      <w:r w:rsidRPr="000B4A0D">
        <w:rPr>
          <w:rFonts w:ascii="Times New Roman" w:hAnsi="Times New Roman" w:cs="Times New Roman"/>
          <w:b/>
          <w:bCs/>
          <w:sz w:val="28"/>
          <w:szCs w:val="28"/>
        </w:rPr>
        <w:t>с.п</w:t>
      </w:r>
      <w:proofErr w:type="spellEnd"/>
      <w:r w:rsidRPr="000B4A0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0B4A0D">
        <w:rPr>
          <w:rFonts w:ascii="Times New Roman" w:hAnsi="Times New Roman" w:cs="Times New Roman"/>
          <w:b/>
          <w:bCs/>
          <w:sz w:val="28"/>
          <w:szCs w:val="28"/>
        </w:rPr>
        <w:t>Арик</w:t>
      </w:r>
      <w:proofErr w:type="spellEnd"/>
      <w:r w:rsidRPr="000B4A0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B4A0D" w:rsidRDefault="000B4A0D" w:rsidP="000B4A0D">
      <w:pPr>
        <w:jc w:val="center"/>
        <w:rPr>
          <w:rFonts w:ascii="Times New Roman" w:hAnsi="Times New Roman" w:cs="Times New Roman"/>
        </w:rPr>
      </w:pPr>
    </w:p>
    <w:p w:rsidR="000B4A0D" w:rsidRDefault="000B4A0D" w:rsidP="000B4A0D">
      <w:pPr>
        <w:jc w:val="center"/>
      </w:pPr>
    </w:p>
    <w:p w:rsidR="000B4A0D" w:rsidRDefault="000B4A0D" w:rsidP="000B4A0D">
      <w:r>
        <w:t xml:space="preserve">                   </w:t>
      </w:r>
    </w:p>
    <w:p w:rsidR="000B4A0D" w:rsidRDefault="000B4A0D" w:rsidP="000B4A0D">
      <w:r>
        <w:t xml:space="preserve">         </w:t>
      </w:r>
    </w:p>
    <w:p w:rsidR="000B4A0D" w:rsidRDefault="000B4A0D" w:rsidP="000B4A0D"/>
    <w:p w:rsidR="000B4A0D" w:rsidRDefault="000B4A0D" w:rsidP="000B4A0D"/>
    <w:p w:rsidR="000B4A0D" w:rsidRDefault="000B4A0D" w:rsidP="000B4A0D"/>
    <w:p w:rsidR="000B4A0D" w:rsidRPr="000B4A0D" w:rsidRDefault="000B4A0D" w:rsidP="000B4A0D">
      <w:pPr>
        <w:rPr>
          <w:b/>
          <w:sz w:val="44"/>
          <w:szCs w:val="44"/>
        </w:rPr>
      </w:pPr>
      <w:r w:rsidRPr="000B4A0D">
        <w:rPr>
          <w:b/>
          <w:sz w:val="44"/>
          <w:szCs w:val="44"/>
        </w:rPr>
        <w:t xml:space="preserve">                                                                                         </w:t>
      </w:r>
      <w:r w:rsidRPr="000B4A0D">
        <w:rPr>
          <w:b/>
          <w:sz w:val="44"/>
          <w:szCs w:val="44"/>
        </w:rPr>
        <w:t xml:space="preserve">                </w:t>
      </w:r>
    </w:p>
    <w:p w:rsidR="000B4A0D" w:rsidRPr="000B4A0D" w:rsidRDefault="000B4A0D" w:rsidP="000B4A0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</w:t>
      </w:r>
      <w:r w:rsidRPr="000B4A0D">
        <w:rPr>
          <w:b/>
          <w:sz w:val="44"/>
          <w:szCs w:val="44"/>
        </w:rPr>
        <w:t xml:space="preserve"> </w:t>
      </w:r>
      <w:r w:rsidRPr="000B4A0D">
        <w:rPr>
          <w:b/>
          <w:sz w:val="44"/>
          <w:szCs w:val="44"/>
        </w:rPr>
        <w:t xml:space="preserve"> Завоевания Тимура на Северном Кавказе </w:t>
      </w:r>
    </w:p>
    <w:p w:rsidR="000B4A0D" w:rsidRPr="000B4A0D" w:rsidRDefault="000B4A0D" w:rsidP="000B4A0D">
      <w:pPr>
        <w:rPr>
          <w:i/>
          <w:sz w:val="32"/>
          <w:szCs w:val="32"/>
        </w:rPr>
      </w:pPr>
      <w:r w:rsidRPr="000B4A0D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(</w:t>
      </w:r>
      <w:r w:rsidRPr="000B4A0D">
        <w:rPr>
          <w:b/>
          <w:sz w:val="28"/>
          <w:szCs w:val="28"/>
        </w:rPr>
        <w:t xml:space="preserve"> </w:t>
      </w:r>
      <w:r w:rsidRPr="000B4A0D">
        <w:rPr>
          <w:i/>
          <w:sz w:val="32"/>
          <w:szCs w:val="32"/>
        </w:rPr>
        <w:t>Урок экскурсия</w:t>
      </w:r>
      <w:r w:rsidRPr="000B4A0D">
        <w:rPr>
          <w:i/>
          <w:sz w:val="32"/>
          <w:szCs w:val="32"/>
        </w:rPr>
        <w:t>)</w:t>
      </w:r>
    </w:p>
    <w:p w:rsidR="000B4A0D" w:rsidRPr="000B4A0D" w:rsidRDefault="000B4A0D" w:rsidP="000B4A0D">
      <w:pPr>
        <w:rPr>
          <w:b/>
          <w:sz w:val="32"/>
          <w:szCs w:val="32"/>
        </w:rPr>
      </w:pPr>
      <w:r w:rsidRPr="000B4A0D">
        <w:rPr>
          <w:b/>
          <w:sz w:val="32"/>
          <w:szCs w:val="32"/>
        </w:rPr>
        <w:t xml:space="preserve">                            </w:t>
      </w:r>
      <w:r>
        <w:rPr>
          <w:b/>
          <w:sz w:val="32"/>
          <w:szCs w:val="32"/>
        </w:rPr>
        <w:t xml:space="preserve">                        </w:t>
      </w:r>
      <w:r w:rsidRPr="000B4A0D">
        <w:rPr>
          <w:b/>
          <w:sz w:val="32"/>
          <w:szCs w:val="32"/>
        </w:rPr>
        <w:t xml:space="preserve">  </w:t>
      </w:r>
      <w:r w:rsidRPr="000B4A0D">
        <w:rPr>
          <w:b/>
          <w:sz w:val="32"/>
          <w:szCs w:val="32"/>
        </w:rPr>
        <w:t>8 класс</w:t>
      </w:r>
    </w:p>
    <w:p w:rsidR="000B4A0D" w:rsidRDefault="000B4A0D" w:rsidP="000B4A0D">
      <w:pPr>
        <w:tabs>
          <w:tab w:val="left" w:pos="4395"/>
        </w:tabs>
        <w:jc w:val="center"/>
      </w:pPr>
    </w:p>
    <w:p w:rsidR="000B4A0D" w:rsidRDefault="000B4A0D" w:rsidP="000B4A0D">
      <w:pPr>
        <w:tabs>
          <w:tab w:val="left" w:pos="4395"/>
        </w:tabs>
        <w:jc w:val="center"/>
      </w:pPr>
    </w:p>
    <w:p w:rsidR="000B4A0D" w:rsidRPr="000B4A0D" w:rsidRDefault="000B4A0D" w:rsidP="000B4A0D">
      <w:pPr>
        <w:tabs>
          <w:tab w:val="left" w:pos="3276"/>
          <w:tab w:val="left" w:pos="4395"/>
        </w:tabs>
      </w:pPr>
      <w:r>
        <w:tab/>
        <w:t xml:space="preserve">     </w:t>
      </w: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0B4A0D" w:rsidRP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Учитель истории:</w:t>
      </w:r>
    </w:p>
    <w:p w:rsidR="000B4A0D" w:rsidRP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B4A0D" w:rsidRPr="000B4A0D" w:rsidRDefault="000B4A0D" w:rsidP="000B4A0D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0B4A0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 w:rsidRPr="000B4A0D">
        <w:rPr>
          <w:rFonts w:ascii="Times New Roman" w:hAnsi="Times New Roman" w:cs="Times New Roman"/>
          <w:b/>
          <w:sz w:val="28"/>
          <w:szCs w:val="28"/>
        </w:rPr>
        <w:t>Кушхова</w:t>
      </w:r>
      <w:proofErr w:type="spellEnd"/>
      <w:r w:rsidRPr="000B4A0D">
        <w:rPr>
          <w:rFonts w:ascii="Times New Roman" w:hAnsi="Times New Roman" w:cs="Times New Roman"/>
          <w:b/>
          <w:sz w:val="28"/>
          <w:szCs w:val="28"/>
        </w:rPr>
        <w:t xml:space="preserve"> Лариса </w:t>
      </w:r>
      <w:proofErr w:type="spellStart"/>
      <w:r w:rsidRPr="000B4A0D">
        <w:rPr>
          <w:rFonts w:ascii="Times New Roman" w:hAnsi="Times New Roman" w:cs="Times New Roman"/>
          <w:b/>
          <w:sz w:val="28"/>
          <w:szCs w:val="28"/>
        </w:rPr>
        <w:t>Султановна</w:t>
      </w:r>
      <w:proofErr w:type="spellEnd"/>
    </w:p>
    <w:p w:rsidR="000B4A0D" w:rsidRDefault="000B4A0D" w:rsidP="000B4A0D">
      <w:pPr>
        <w:tabs>
          <w:tab w:val="left" w:pos="3276"/>
          <w:tab w:val="left" w:pos="4395"/>
        </w:tabs>
      </w:pPr>
    </w:p>
    <w:p w:rsidR="000B4A0D" w:rsidRPr="000B4A0D" w:rsidRDefault="000B4A0D" w:rsidP="000B4A0D">
      <w:pPr>
        <w:tabs>
          <w:tab w:val="left" w:pos="3276"/>
          <w:tab w:val="left" w:pos="4395"/>
        </w:tabs>
      </w:pP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</w:t>
      </w: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</w:t>
      </w: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p w:rsidR="000B4A0D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p w:rsidR="000B4A0D" w:rsidRPr="003B2021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p w:rsidR="000B4A0D" w:rsidRPr="003B2021" w:rsidRDefault="000B4A0D" w:rsidP="000B4A0D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3B20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Pr="003B2021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0B4A0D" w:rsidRPr="003B2021" w:rsidRDefault="000B4A0D" w:rsidP="003B2021">
      <w:pPr>
        <w:tabs>
          <w:tab w:val="left" w:pos="4395"/>
        </w:tabs>
        <w:rPr>
          <w:b/>
        </w:rPr>
      </w:pPr>
      <w:r w:rsidRPr="003B2021">
        <w:rPr>
          <w:b/>
        </w:rPr>
        <w:t xml:space="preserve">                                                                 2019 – 2020 уч. год.</w:t>
      </w:r>
    </w:p>
    <w:p w:rsidR="00C36B63" w:rsidRPr="003B2021" w:rsidRDefault="00C36B63">
      <w:pPr>
        <w:rPr>
          <w:b/>
          <w:sz w:val="32"/>
          <w:szCs w:val="32"/>
        </w:rPr>
      </w:pPr>
    </w:p>
    <w:p w:rsidR="00C36B63" w:rsidRPr="003B2021" w:rsidRDefault="003B2021">
      <w:pPr>
        <w:rPr>
          <w:b/>
          <w:sz w:val="32"/>
          <w:szCs w:val="32"/>
        </w:rPr>
      </w:pPr>
      <w:r w:rsidRPr="003B2021">
        <w:rPr>
          <w:b/>
          <w:sz w:val="32"/>
          <w:szCs w:val="32"/>
        </w:rPr>
        <w:t xml:space="preserve">                 </w:t>
      </w:r>
      <w:r w:rsidR="00C36B63" w:rsidRPr="003B2021">
        <w:rPr>
          <w:b/>
          <w:sz w:val="32"/>
          <w:szCs w:val="32"/>
        </w:rPr>
        <w:t xml:space="preserve">Тема: Завоевания Тимура на Северном Кавказе </w:t>
      </w:r>
    </w:p>
    <w:p w:rsidR="00C36B63" w:rsidRDefault="003B2021">
      <w:r>
        <w:t xml:space="preserve">                                                                   (</w:t>
      </w:r>
      <w:r w:rsidR="00C36B63">
        <w:t>Урок экскурсия</w:t>
      </w:r>
      <w:r>
        <w:t>)</w:t>
      </w:r>
    </w:p>
    <w:p w:rsidR="00C36B63" w:rsidRPr="003B2021" w:rsidRDefault="00C36B63">
      <w:pPr>
        <w:rPr>
          <w:b/>
          <w:sz w:val="28"/>
          <w:szCs w:val="28"/>
        </w:rPr>
      </w:pPr>
      <w:r w:rsidRPr="003B2021">
        <w:rPr>
          <w:b/>
          <w:sz w:val="28"/>
          <w:szCs w:val="28"/>
        </w:rPr>
        <w:t>Цели урока:</w:t>
      </w:r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 Сформировать представления и знание о борьбе народов Кавказа с монголами за независимость.</w:t>
      </w:r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 xml:space="preserve">- </w:t>
      </w:r>
      <w:r w:rsidRPr="003B2021">
        <w:rPr>
          <w:sz w:val="28"/>
          <w:szCs w:val="28"/>
          <w:lang w:val="en-US"/>
        </w:rPr>
        <w:t>C</w:t>
      </w:r>
      <w:r w:rsidRPr="003B2021">
        <w:rPr>
          <w:sz w:val="28"/>
          <w:szCs w:val="28"/>
        </w:rPr>
        <w:t>формировать чувства неприятия всякого рода порабощения и угнетения</w:t>
      </w:r>
      <w:proofErr w:type="gramStart"/>
      <w:r w:rsidRPr="003B2021">
        <w:rPr>
          <w:sz w:val="28"/>
          <w:szCs w:val="28"/>
        </w:rPr>
        <w:t xml:space="preserve"> .</w:t>
      </w:r>
      <w:proofErr w:type="gramEnd"/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 Показать разрушительные последствия нашествия.</w:t>
      </w:r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 xml:space="preserve">- Показать  детям где располагается  древний город </w:t>
      </w:r>
      <w:proofErr w:type="spellStart"/>
      <w:r w:rsidRPr="003B2021">
        <w:rPr>
          <w:sz w:val="28"/>
          <w:szCs w:val="28"/>
        </w:rPr>
        <w:t>Джулат</w:t>
      </w:r>
      <w:proofErr w:type="spellEnd"/>
      <w:proofErr w:type="gramStart"/>
      <w:r w:rsidRPr="003B2021">
        <w:rPr>
          <w:sz w:val="28"/>
          <w:szCs w:val="28"/>
        </w:rPr>
        <w:t xml:space="preserve"> .</w:t>
      </w:r>
      <w:proofErr w:type="gramEnd"/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 xml:space="preserve">- Разъяснить каковы были последствия </w:t>
      </w:r>
      <w:proofErr w:type="spellStart"/>
      <w:r w:rsidRPr="003B2021">
        <w:rPr>
          <w:sz w:val="28"/>
          <w:szCs w:val="28"/>
        </w:rPr>
        <w:t>Джулатской</w:t>
      </w:r>
      <w:proofErr w:type="spellEnd"/>
      <w:r w:rsidRPr="003B2021">
        <w:rPr>
          <w:sz w:val="28"/>
          <w:szCs w:val="28"/>
        </w:rPr>
        <w:t xml:space="preserve"> битвы.</w:t>
      </w:r>
    </w:p>
    <w:p w:rsidR="00C36B63" w:rsidRPr="003B2021" w:rsidRDefault="00C36B63">
      <w:pPr>
        <w:rPr>
          <w:b/>
          <w:sz w:val="28"/>
          <w:szCs w:val="28"/>
        </w:rPr>
      </w:pPr>
      <w:r w:rsidRPr="003B2021">
        <w:rPr>
          <w:b/>
          <w:sz w:val="28"/>
          <w:szCs w:val="28"/>
        </w:rPr>
        <w:t>Планируемые результаты:</w:t>
      </w:r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 Использовать различные истории информации.</w:t>
      </w:r>
    </w:p>
    <w:p w:rsidR="00C36B63" w:rsidRPr="003B2021" w:rsidRDefault="00C36B63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 Обосновывать героическ</w:t>
      </w:r>
      <w:r w:rsidR="00393F3E" w:rsidRPr="003B2021">
        <w:rPr>
          <w:sz w:val="28"/>
          <w:szCs w:val="28"/>
        </w:rPr>
        <w:t>ий характер обороны Северокавказских земель.</w:t>
      </w:r>
    </w:p>
    <w:p w:rsidR="00393F3E" w:rsidRPr="003B2021" w:rsidRDefault="00393F3E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-Определить цели противоборствующих сторон.</w:t>
      </w:r>
    </w:p>
    <w:p w:rsidR="00393F3E" w:rsidRPr="003B2021" w:rsidRDefault="00393F3E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>- Характеризовать последствия нашествия.</w:t>
      </w:r>
    </w:p>
    <w:p w:rsidR="00393F3E" w:rsidRPr="003B2021" w:rsidRDefault="00393F3E" w:rsidP="003B2021">
      <w:pPr>
        <w:spacing w:line="240" w:lineRule="auto"/>
        <w:rPr>
          <w:sz w:val="28"/>
          <w:szCs w:val="28"/>
        </w:rPr>
      </w:pPr>
      <w:r w:rsidRPr="003B2021">
        <w:rPr>
          <w:sz w:val="28"/>
          <w:szCs w:val="28"/>
        </w:rPr>
        <w:t xml:space="preserve">Основные термины и понятия: хан дань баскак курултай Золотая Орда </w:t>
      </w:r>
    </w:p>
    <w:p w:rsidR="00BD5DB4" w:rsidRPr="003B2021" w:rsidRDefault="00393F3E">
      <w:pPr>
        <w:rPr>
          <w:sz w:val="28"/>
          <w:szCs w:val="28"/>
        </w:rPr>
      </w:pPr>
      <w:r w:rsidRPr="003B2021">
        <w:rPr>
          <w:b/>
          <w:sz w:val="28"/>
          <w:szCs w:val="28"/>
        </w:rPr>
        <w:t>Личности в истории:</w:t>
      </w:r>
      <w:r w:rsidRPr="003B2021">
        <w:rPr>
          <w:sz w:val="28"/>
          <w:szCs w:val="28"/>
        </w:rPr>
        <w:t xml:space="preserve"> </w:t>
      </w:r>
      <w:proofErr w:type="spellStart"/>
      <w:r w:rsidRPr="003B2021">
        <w:rPr>
          <w:sz w:val="28"/>
          <w:szCs w:val="28"/>
        </w:rPr>
        <w:t>Т</w:t>
      </w:r>
      <w:r w:rsidR="00BD5DB4" w:rsidRPr="003B2021">
        <w:rPr>
          <w:sz w:val="28"/>
          <w:szCs w:val="28"/>
        </w:rPr>
        <w:t>охтамыш</w:t>
      </w:r>
      <w:proofErr w:type="spellEnd"/>
      <w:r w:rsidR="003B2021">
        <w:rPr>
          <w:sz w:val="28"/>
          <w:szCs w:val="28"/>
        </w:rPr>
        <w:t>,</w:t>
      </w:r>
      <w:r w:rsidR="00BD5DB4" w:rsidRPr="003B2021">
        <w:rPr>
          <w:sz w:val="28"/>
          <w:szCs w:val="28"/>
        </w:rPr>
        <w:t xml:space="preserve"> Тамерлан Тимур </w:t>
      </w:r>
    </w:p>
    <w:p w:rsidR="00BD5DB4" w:rsidRPr="003B2021" w:rsidRDefault="00BD5DB4">
      <w:pPr>
        <w:rPr>
          <w:b/>
          <w:sz w:val="28"/>
          <w:szCs w:val="28"/>
        </w:rPr>
      </w:pPr>
      <w:r w:rsidRPr="003B2021">
        <w:rPr>
          <w:b/>
          <w:sz w:val="28"/>
          <w:szCs w:val="28"/>
        </w:rPr>
        <w:t>Основные содержания урока:</w:t>
      </w:r>
    </w:p>
    <w:p w:rsidR="00DC20AF" w:rsidRPr="00DC20AF" w:rsidRDefault="00BD5DB4" w:rsidP="00DC2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20AF">
        <w:rPr>
          <w:sz w:val="28"/>
          <w:szCs w:val="28"/>
        </w:rPr>
        <w:t xml:space="preserve">Планы Тимура. </w:t>
      </w:r>
    </w:p>
    <w:p w:rsidR="00DC20AF" w:rsidRDefault="00BD5DB4" w:rsidP="00DC2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20AF">
        <w:rPr>
          <w:sz w:val="28"/>
          <w:szCs w:val="28"/>
        </w:rPr>
        <w:t>Сражение 1395г. Завоевания монголо-татар на Кавказе.</w:t>
      </w:r>
    </w:p>
    <w:p w:rsidR="00BD5DB4" w:rsidRDefault="00BD5DB4" w:rsidP="00DC20AF">
      <w:pPr>
        <w:pStyle w:val="a3"/>
        <w:numPr>
          <w:ilvl w:val="0"/>
          <w:numId w:val="2"/>
        </w:numPr>
        <w:rPr>
          <w:sz w:val="28"/>
          <w:szCs w:val="28"/>
        </w:rPr>
      </w:pPr>
      <w:r w:rsidRPr="00DC20AF">
        <w:rPr>
          <w:sz w:val="28"/>
          <w:szCs w:val="28"/>
        </w:rPr>
        <w:t xml:space="preserve"> Разгром </w:t>
      </w:r>
      <w:proofErr w:type="spellStart"/>
      <w:r w:rsidRPr="00DC20AF">
        <w:rPr>
          <w:sz w:val="28"/>
          <w:szCs w:val="28"/>
        </w:rPr>
        <w:t>Тохтамыш</w:t>
      </w:r>
      <w:r w:rsidR="00DC20AF">
        <w:rPr>
          <w:sz w:val="28"/>
          <w:szCs w:val="28"/>
        </w:rPr>
        <w:t>а</w:t>
      </w:r>
      <w:proofErr w:type="spellEnd"/>
      <w:r w:rsidR="00DC20AF">
        <w:rPr>
          <w:sz w:val="28"/>
          <w:szCs w:val="28"/>
        </w:rPr>
        <w:t xml:space="preserve">. </w:t>
      </w:r>
    </w:p>
    <w:p w:rsidR="00DC20AF" w:rsidRPr="00DC20AF" w:rsidRDefault="00DC20AF" w:rsidP="00DC20A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Тайны </w:t>
      </w:r>
      <w:proofErr w:type="spellStart"/>
      <w:r>
        <w:rPr>
          <w:sz w:val="28"/>
          <w:szCs w:val="28"/>
        </w:rPr>
        <w:t>Джулата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(экскурсия по местам сражения, обзорная лекция)</w:t>
      </w:r>
    </w:p>
    <w:p w:rsidR="00BD5DB4" w:rsidRPr="00DC20AF" w:rsidRDefault="00BD5DB4">
      <w:pPr>
        <w:rPr>
          <w:b/>
          <w:sz w:val="28"/>
          <w:szCs w:val="28"/>
        </w:rPr>
      </w:pPr>
      <w:r w:rsidRPr="00DC20AF">
        <w:rPr>
          <w:b/>
          <w:sz w:val="28"/>
          <w:szCs w:val="28"/>
        </w:rPr>
        <w:t>Используемые технологии:</w:t>
      </w:r>
    </w:p>
    <w:p w:rsidR="00BD5DB4" w:rsidRPr="003B2021" w:rsidRDefault="00BD5DB4">
      <w:pPr>
        <w:rPr>
          <w:sz w:val="28"/>
          <w:szCs w:val="28"/>
        </w:rPr>
      </w:pPr>
      <w:r w:rsidRPr="003B2021">
        <w:rPr>
          <w:sz w:val="28"/>
          <w:szCs w:val="28"/>
        </w:rPr>
        <w:t>Анализирующее изложение  материала</w:t>
      </w:r>
    </w:p>
    <w:p w:rsidR="00393F3E" w:rsidRPr="003B2021" w:rsidRDefault="00BD5DB4">
      <w:pPr>
        <w:rPr>
          <w:sz w:val="28"/>
          <w:szCs w:val="28"/>
        </w:rPr>
      </w:pPr>
      <w:proofErr w:type="gramStart"/>
      <w:r w:rsidRPr="003B2021">
        <w:rPr>
          <w:sz w:val="28"/>
          <w:szCs w:val="28"/>
        </w:rPr>
        <w:t>Сообщение-исторический</w:t>
      </w:r>
      <w:proofErr w:type="gramEnd"/>
      <w:r w:rsidRPr="003B2021">
        <w:rPr>
          <w:sz w:val="28"/>
          <w:szCs w:val="28"/>
        </w:rPr>
        <w:t xml:space="preserve"> портрет Тимура</w:t>
      </w:r>
    </w:p>
    <w:p w:rsidR="00393F3E" w:rsidRPr="003B2021" w:rsidRDefault="00BD5DB4">
      <w:pPr>
        <w:rPr>
          <w:sz w:val="28"/>
          <w:szCs w:val="28"/>
        </w:rPr>
      </w:pPr>
      <w:r w:rsidRPr="003B2021">
        <w:rPr>
          <w:sz w:val="28"/>
          <w:szCs w:val="28"/>
        </w:rPr>
        <w:t>Составление схемы продвижения Тимура по Кавказу</w:t>
      </w:r>
    </w:p>
    <w:p w:rsidR="0057574F" w:rsidRDefault="0057574F">
      <w:pPr>
        <w:rPr>
          <w:b/>
          <w:sz w:val="28"/>
          <w:szCs w:val="28"/>
        </w:rPr>
      </w:pPr>
    </w:p>
    <w:p w:rsidR="00BD5DB4" w:rsidRPr="00DC20AF" w:rsidRDefault="00BD5DB4">
      <w:pPr>
        <w:rPr>
          <w:b/>
          <w:sz w:val="28"/>
          <w:szCs w:val="28"/>
        </w:rPr>
      </w:pPr>
      <w:r w:rsidRPr="00DC20AF">
        <w:rPr>
          <w:b/>
          <w:sz w:val="28"/>
          <w:szCs w:val="28"/>
        </w:rPr>
        <w:lastRenderedPageBreak/>
        <w:t>Дополнительный материал:</w:t>
      </w:r>
    </w:p>
    <w:p w:rsidR="00393F3E" w:rsidRPr="003B2021" w:rsidRDefault="00BD5DB4">
      <w:pPr>
        <w:rPr>
          <w:sz w:val="28"/>
          <w:szCs w:val="28"/>
        </w:rPr>
      </w:pPr>
      <w:r w:rsidRPr="003B2021">
        <w:rPr>
          <w:sz w:val="28"/>
          <w:szCs w:val="28"/>
        </w:rPr>
        <w:t>Картина «Баскаки» художника С</w:t>
      </w:r>
      <w:proofErr w:type="gramStart"/>
      <w:r w:rsidRPr="003B2021">
        <w:rPr>
          <w:sz w:val="28"/>
          <w:szCs w:val="28"/>
        </w:rPr>
        <w:t xml:space="preserve"> .</w:t>
      </w:r>
      <w:proofErr w:type="gramEnd"/>
      <w:r w:rsidRPr="003B2021">
        <w:rPr>
          <w:sz w:val="28"/>
          <w:szCs w:val="28"/>
        </w:rPr>
        <w:t>Иванова</w:t>
      </w:r>
    </w:p>
    <w:p w:rsidR="00BD5DB4" w:rsidRPr="003B2021" w:rsidRDefault="00BD5DB4">
      <w:pPr>
        <w:rPr>
          <w:sz w:val="28"/>
          <w:szCs w:val="28"/>
        </w:rPr>
      </w:pPr>
      <w:r w:rsidRPr="003B2021">
        <w:rPr>
          <w:sz w:val="28"/>
          <w:szCs w:val="28"/>
        </w:rPr>
        <w:t>О. П. Опрышко «</w:t>
      </w:r>
      <w:proofErr w:type="spellStart"/>
      <w:r w:rsidRPr="003B2021">
        <w:rPr>
          <w:sz w:val="28"/>
          <w:szCs w:val="28"/>
        </w:rPr>
        <w:t>Джулат</w:t>
      </w:r>
      <w:proofErr w:type="spellEnd"/>
      <w:r w:rsidRPr="003B2021">
        <w:rPr>
          <w:sz w:val="28"/>
          <w:szCs w:val="28"/>
        </w:rPr>
        <w:t xml:space="preserve"> раскрывает тайны»</w:t>
      </w:r>
    </w:p>
    <w:p w:rsidR="00393F3E" w:rsidRPr="003B2021" w:rsidRDefault="00BD5DB4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Бекалдиев М.Д. История Кабардино-Балкарии. Хрестоматия </w:t>
      </w:r>
    </w:p>
    <w:p w:rsidR="00BD5DB4" w:rsidRPr="00DC20AF" w:rsidRDefault="00BD5DB4">
      <w:pPr>
        <w:rPr>
          <w:b/>
          <w:sz w:val="28"/>
          <w:szCs w:val="28"/>
        </w:rPr>
      </w:pPr>
      <w:r w:rsidRPr="00DC20AF">
        <w:rPr>
          <w:b/>
          <w:sz w:val="28"/>
          <w:szCs w:val="28"/>
        </w:rPr>
        <w:t>Ход урока:</w:t>
      </w:r>
    </w:p>
    <w:p w:rsidR="00BD5DB4" w:rsidRPr="003B2021" w:rsidRDefault="00DC20AF" w:rsidP="007E77AD">
      <w:pPr>
        <w:rPr>
          <w:sz w:val="28"/>
          <w:szCs w:val="28"/>
        </w:rPr>
      </w:pPr>
      <w:r>
        <w:rPr>
          <w:sz w:val="28"/>
          <w:szCs w:val="28"/>
        </w:rPr>
        <w:t>1.Организационный момент.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>2.Актуализация знаний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>3.Сообщение темы и целей. Изучение нового материала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>4. 1) Беседа по 1-му вопросу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2)Сообщение по 2-му вопросу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3)Самостоятельная работа с текстом</w:t>
      </w:r>
    </w:p>
    <w:p w:rsidR="007E77AD" w:rsidRPr="00DC20AF" w:rsidRDefault="007E77AD" w:rsidP="007E77AD">
      <w:pPr>
        <w:rPr>
          <w:sz w:val="28"/>
          <w:szCs w:val="28"/>
        </w:rPr>
      </w:pPr>
      <w:r w:rsidRPr="00DC20AF">
        <w:rPr>
          <w:sz w:val="28"/>
          <w:szCs w:val="28"/>
        </w:rPr>
        <w:t xml:space="preserve">    4)Составление схемы по 7-му вопросу.</w:t>
      </w:r>
    </w:p>
    <w:p w:rsidR="007E77AD" w:rsidRPr="00DC20AF" w:rsidRDefault="007E77AD" w:rsidP="007E77AD">
      <w:pPr>
        <w:rPr>
          <w:b/>
          <w:sz w:val="28"/>
          <w:szCs w:val="28"/>
        </w:rPr>
      </w:pPr>
      <w:r w:rsidRPr="00DC20AF">
        <w:rPr>
          <w:b/>
          <w:sz w:val="28"/>
          <w:szCs w:val="28"/>
        </w:rPr>
        <w:t xml:space="preserve">5.Итоги урока Рефлексия 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1)Что нового узнали на уроке?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2) Какой средневековый город был расположен на правом берегу Терека?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</w:t>
      </w:r>
      <w:r w:rsidR="00DC20AF">
        <w:rPr>
          <w:sz w:val="28"/>
          <w:szCs w:val="28"/>
        </w:rPr>
        <w:t xml:space="preserve"> 3) Когда произошло </w:t>
      </w:r>
      <w:proofErr w:type="spellStart"/>
      <w:r w:rsidR="00DC20AF">
        <w:rPr>
          <w:sz w:val="28"/>
          <w:szCs w:val="28"/>
        </w:rPr>
        <w:t>Джулатское</w:t>
      </w:r>
      <w:proofErr w:type="spellEnd"/>
      <w:r w:rsidR="00DC20AF">
        <w:rPr>
          <w:sz w:val="28"/>
          <w:szCs w:val="28"/>
        </w:rPr>
        <w:t xml:space="preserve"> </w:t>
      </w:r>
      <w:r w:rsidRPr="003B2021">
        <w:rPr>
          <w:sz w:val="28"/>
          <w:szCs w:val="28"/>
        </w:rPr>
        <w:t xml:space="preserve"> сражение?</w:t>
      </w:r>
    </w:p>
    <w:p w:rsidR="007E77AD" w:rsidRPr="00DC20AF" w:rsidRDefault="007E77AD" w:rsidP="007E77AD">
      <w:pPr>
        <w:rPr>
          <w:b/>
          <w:sz w:val="28"/>
          <w:szCs w:val="28"/>
        </w:rPr>
      </w:pPr>
      <w:r w:rsidRPr="00DC20AF">
        <w:rPr>
          <w:b/>
          <w:sz w:val="28"/>
          <w:szCs w:val="28"/>
        </w:rPr>
        <w:t>6. Домашнее задание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1) Составить описание вооружения противников</w:t>
      </w:r>
    </w:p>
    <w:p w:rsidR="007E77AD" w:rsidRPr="003B2021" w:rsidRDefault="007E77AD" w:rsidP="007E77AD">
      <w:pPr>
        <w:rPr>
          <w:sz w:val="28"/>
          <w:szCs w:val="28"/>
        </w:rPr>
      </w:pPr>
      <w:r w:rsidRPr="003B2021">
        <w:rPr>
          <w:sz w:val="28"/>
          <w:szCs w:val="28"/>
        </w:rPr>
        <w:t xml:space="preserve">    2) Подготовить сообщение о Тимуре и его походах</w:t>
      </w:r>
    </w:p>
    <w:p w:rsidR="007E77AD" w:rsidRPr="003B2021" w:rsidRDefault="00BD1B0F" w:rsidP="007E77AD">
      <w:pPr>
        <w:rPr>
          <w:sz w:val="28"/>
          <w:szCs w:val="28"/>
        </w:rPr>
      </w:pPr>
      <w:r>
        <w:rPr>
          <w:sz w:val="28"/>
          <w:szCs w:val="28"/>
        </w:rPr>
        <w:t xml:space="preserve">    3) Подготовить презентации по итогам экскурсии</w:t>
      </w:r>
      <w:bookmarkStart w:id="0" w:name="_GoBack"/>
      <w:bookmarkEnd w:id="0"/>
    </w:p>
    <w:sectPr w:rsidR="007E77AD" w:rsidRPr="003B2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C8B"/>
    <w:multiLevelType w:val="hybridMultilevel"/>
    <w:tmpl w:val="E76E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66950"/>
    <w:multiLevelType w:val="hybridMultilevel"/>
    <w:tmpl w:val="435EE3A6"/>
    <w:lvl w:ilvl="0" w:tplc="E4C60A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50"/>
    <w:rsid w:val="000B4A0D"/>
    <w:rsid w:val="00393F3E"/>
    <w:rsid w:val="003B2021"/>
    <w:rsid w:val="0057574F"/>
    <w:rsid w:val="005A3C0A"/>
    <w:rsid w:val="005B5120"/>
    <w:rsid w:val="007E77AD"/>
    <w:rsid w:val="00916350"/>
    <w:rsid w:val="00BD1B0F"/>
    <w:rsid w:val="00BD5DB4"/>
    <w:rsid w:val="00C36B63"/>
    <w:rsid w:val="00DC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B4"/>
    <w:pPr>
      <w:ind w:left="720"/>
      <w:contextualSpacing/>
    </w:pPr>
  </w:style>
  <w:style w:type="paragraph" w:customStyle="1" w:styleId="Standard">
    <w:name w:val="Standard"/>
    <w:uiPriority w:val="99"/>
    <w:rsid w:val="000B4A0D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B4"/>
    <w:pPr>
      <w:ind w:left="720"/>
      <w:contextualSpacing/>
    </w:pPr>
  </w:style>
  <w:style w:type="paragraph" w:customStyle="1" w:styleId="Standard">
    <w:name w:val="Standard"/>
    <w:uiPriority w:val="99"/>
    <w:rsid w:val="000B4A0D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10</cp:revision>
  <dcterms:created xsi:type="dcterms:W3CDTF">2019-10-14T06:17:00Z</dcterms:created>
  <dcterms:modified xsi:type="dcterms:W3CDTF">2019-10-14T10:10:00Z</dcterms:modified>
</cp:coreProperties>
</file>