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7192" w14:textId="77777777" w:rsidR="00240843" w:rsidRDefault="00240843">
      <w:pPr>
        <w:spacing w:line="360" w:lineRule="exact"/>
      </w:pPr>
    </w:p>
    <w:p w14:paraId="268CCF73" w14:textId="77777777" w:rsidR="00240843" w:rsidRDefault="00240843">
      <w:pPr>
        <w:spacing w:after="407" w:line="1" w:lineRule="exact"/>
      </w:pPr>
    </w:p>
    <w:p w14:paraId="02FF275A" w14:textId="77777777" w:rsidR="00240843" w:rsidRDefault="00240843">
      <w:pPr>
        <w:spacing w:line="1" w:lineRule="exact"/>
        <w:sectPr w:rsidR="00240843">
          <w:pgSz w:w="11900" w:h="16840"/>
          <w:pgMar w:top="265" w:right="822" w:bottom="1107" w:left="1669" w:header="0" w:footer="679" w:gutter="0"/>
          <w:pgNumType w:start="1"/>
          <w:cols w:space="720"/>
          <w:noEndnote/>
          <w:docGrid w:linePitch="360"/>
        </w:sectPr>
      </w:pPr>
    </w:p>
    <w:p w14:paraId="1195607E" w14:textId="13A95AF1" w:rsidR="00240843" w:rsidRDefault="00DE5B15">
      <w:pPr>
        <w:pStyle w:val="1"/>
        <w:spacing w:after="440"/>
        <w:ind w:firstLine="0"/>
        <w:jc w:val="center"/>
      </w:pPr>
      <w:r>
        <w:t xml:space="preserve">Муниципальное казенное общеобразовательное учреждение </w:t>
      </w:r>
      <w:r w:rsidR="009E14F3">
        <w:t xml:space="preserve">«Средняя общеобразовательная школа </w:t>
      </w:r>
      <w:proofErr w:type="spellStart"/>
      <w:r w:rsidR="009E14F3">
        <w:t>с.п</w:t>
      </w:r>
      <w:proofErr w:type="spellEnd"/>
      <w:r w:rsidR="009E14F3">
        <w:t xml:space="preserve">. </w:t>
      </w:r>
      <w:r w:rsidR="009473DB">
        <w:t>Арик</w:t>
      </w:r>
      <w:r w:rsidR="009E14F3">
        <w:t>» Терского муниципального района Кабардино-Балкарской Республики</w:t>
      </w:r>
    </w:p>
    <w:p w14:paraId="6FB2AC76" w14:textId="77777777" w:rsidR="009E14F3" w:rsidRDefault="009E14F3" w:rsidP="009E14F3">
      <w:pPr>
        <w:pStyle w:val="11"/>
        <w:keepNext/>
        <w:keepLines/>
        <w:spacing w:after="0"/>
      </w:pPr>
      <w:bookmarkStart w:id="0" w:name="bookmark0"/>
    </w:p>
    <w:p w14:paraId="12E34D37" w14:textId="4354C470" w:rsidR="009E14F3" w:rsidRDefault="00DE5B15" w:rsidP="009E14F3">
      <w:pPr>
        <w:pStyle w:val="11"/>
        <w:keepNext/>
        <w:keepLines/>
        <w:spacing w:after="0"/>
      </w:pPr>
      <w:r>
        <w:t>Отчёт о работе Совета профилактики правонарушений</w:t>
      </w:r>
      <w:r>
        <w:br/>
      </w:r>
      <w:r w:rsidR="009E14F3">
        <w:t xml:space="preserve">МКОУ СОШ </w:t>
      </w:r>
      <w:proofErr w:type="spellStart"/>
      <w:r w:rsidR="009E14F3">
        <w:t>с.п</w:t>
      </w:r>
      <w:proofErr w:type="spellEnd"/>
      <w:r w:rsidR="009E14F3">
        <w:t xml:space="preserve">. </w:t>
      </w:r>
      <w:r w:rsidR="009473DB">
        <w:t>Арик</w:t>
      </w:r>
    </w:p>
    <w:p w14:paraId="2AA38F7A" w14:textId="09FC443C" w:rsidR="00240843" w:rsidRDefault="00DE5B15" w:rsidP="009E14F3">
      <w:pPr>
        <w:pStyle w:val="11"/>
        <w:keepNext/>
        <w:keepLines/>
        <w:spacing w:after="0"/>
      </w:pPr>
      <w:r>
        <w:t xml:space="preserve"> за 202</w:t>
      </w:r>
      <w:r w:rsidR="009473DB">
        <w:t>4</w:t>
      </w:r>
      <w:r>
        <w:t>-202</w:t>
      </w:r>
      <w:r w:rsidR="009473DB">
        <w:t>5</w:t>
      </w:r>
      <w:r>
        <w:t xml:space="preserve"> учебный год</w:t>
      </w:r>
      <w:bookmarkEnd w:id="0"/>
    </w:p>
    <w:p w14:paraId="71B69741" w14:textId="77777777" w:rsidR="009E14F3" w:rsidRDefault="009E14F3" w:rsidP="009E14F3">
      <w:pPr>
        <w:pStyle w:val="11"/>
        <w:keepNext/>
        <w:keepLines/>
        <w:spacing w:after="0"/>
      </w:pPr>
    </w:p>
    <w:p w14:paraId="437F2941" w14:textId="1D006325" w:rsidR="00240843" w:rsidRDefault="00DE5B15" w:rsidP="009E14F3">
      <w:pPr>
        <w:pStyle w:val="1"/>
        <w:tabs>
          <w:tab w:val="left" w:pos="7512"/>
        </w:tabs>
        <w:ind w:firstLine="460"/>
        <w:jc w:val="both"/>
      </w:pPr>
      <w:r>
        <w:t>С целью совершенствования работы по профилактике и предупреждению безнадзорности и правонарушений несовершеннолетних, защиты их прав и интересов в МКОУ СОШ</w:t>
      </w:r>
      <w:r w:rsidR="009E14F3">
        <w:t xml:space="preserve"> </w:t>
      </w:r>
      <w:proofErr w:type="spellStart"/>
      <w:r w:rsidR="009E14F3">
        <w:t>с.п</w:t>
      </w:r>
      <w:proofErr w:type="spellEnd"/>
      <w:r w:rsidR="009E14F3">
        <w:t xml:space="preserve">. </w:t>
      </w:r>
      <w:r w:rsidR="009473DB">
        <w:t>Арик</w:t>
      </w:r>
      <w:r w:rsidR="009E14F3">
        <w:t xml:space="preserve"> с</w:t>
      </w:r>
      <w:r>
        <w:t>оздан Совет профилактики правонарушений. Совет профилактики действует на основании Положения о Совете профилактики школы. Работа в школе по профилактике правонарушений несовершеннолетних учащихся ведется согласно плану работы. План работы составляется ежегодно к началу нового учебного года. В целях предупреждения безнадзорности и правонарушений несовершеннолетних, пропаганды здорового образа жизни, во исполнение</w:t>
      </w:r>
      <w:r w:rsidR="009E14F3">
        <w:t xml:space="preserve"> </w:t>
      </w:r>
      <w:r>
        <w:t>ФЗ № 120- ФЗ</w:t>
      </w:r>
      <w:r w:rsidR="009E14F3">
        <w:t xml:space="preserve"> </w:t>
      </w:r>
      <w:r>
        <w:t>«Об основах системы</w:t>
      </w:r>
      <w:r w:rsidR="009E14F3">
        <w:t xml:space="preserve"> </w:t>
      </w:r>
      <w:r>
        <w:t>профилактики</w:t>
      </w:r>
      <w:r w:rsidR="009E14F3">
        <w:t xml:space="preserve"> </w:t>
      </w:r>
      <w:r>
        <w:t>безнадзорности</w:t>
      </w:r>
      <w:r>
        <w:tab/>
        <w:t>и</w:t>
      </w:r>
      <w:r w:rsidR="009E14F3">
        <w:t xml:space="preserve"> </w:t>
      </w:r>
      <w:r>
        <w:t xml:space="preserve">правонарушений несовершеннолетних», муниципальных </w:t>
      </w:r>
      <w:r w:rsidR="00CD1A28">
        <w:t>нормативно правовых</w:t>
      </w:r>
      <w:r>
        <w:t xml:space="preserve"> актов и локальных актов ОО, в школе проводилась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</w:t>
      </w:r>
    </w:p>
    <w:p w14:paraId="005E695A" w14:textId="521BD69A" w:rsidR="00240843" w:rsidRDefault="00DE5B15">
      <w:pPr>
        <w:pStyle w:val="1"/>
        <w:spacing w:after="40"/>
        <w:ind w:firstLine="720"/>
        <w:jc w:val="both"/>
      </w:pPr>
      <w:r>
        <w:t xml:space="preserve">Для достижения положительных результатов руководствовались законом </w:t>
      </w:r>
      <w:r w:rsidR="009E14F3">
        <w:t xml:space="preserve">ФЗ №273 </w:t>
      </w:r>
      <w:r>
        <w:t>«Об образовании</w:t>
      </w:r>
      <w:r w:rsidR="009E14F3">
        <w:t xml:space="preserve"> в РФ</w:t>
      </w:r>
      <w:r>
        <w:t>», «Конвенцией о правах ребенка», нормативными, федеральными законами «Об основах системы профилактики безнадзорности и правонарушений среди несовершеннолетних».</w:t>
      </w:r>
    </w:p>
    <w:p w14:paraId="40FC4F2D" w14:textId="496D71F5" w:rsidR="00240843" w:rsidRDefault="00DE5B15">
      <w:pPr>
        <w:pStyle w:val="1"/>
        <w:spacing w:after="40"/>
        <w:ind w:firstLine="580"/>
        <w:jc w:val="both"/>
      </w:pPr>
      <w:r>
        <w:t>В 202</w:t>
      </w:r>
      <w:r w:rsidR="009473DB">
        <w:t>4</w:t>
      </w:r>
      <w:r>
        <w:t>-202</w:t>
      </w:r>
      <w:r w:rsidR="009473DB">
        <w:t>5</w:t>
      </w:r>
      <w:r>
        <w:t xml:space="preserve"> учебном году Совет профилактики действовал в составе, в который входили: руководитель ОУ - председатель Совета, инспектор по охране прав детства (он же школьный психолог) - секретарь Совета, заместители директора по УР и ВР, представитель общественности.</w:t>
      </w:r>
    </w:p>
    <w:p w14:paraId="2982571A" w14:textId="5FAC0A42" w:rsidR="009E14F3" w:rsidRPr="00943EC8" w:rsidRDefault="00DE5B15" w:rsidP="009E14F3">
      <w:pPr>
        <w:pStyle w:val="a4"/>
        <w:ind w:left="0" w:right="35"/>
        <w:jc w:val="both"/>
        <w:rPr>
          <w:sz w:val="24"/>
          <w:szCs w:val="24"/>
        </w:rPr>
      </w:pPr>
      <w:r>
        <w:rPr>
          <w:b/>
          <w:bCs/>
          <w:color w:val="000000"/>
          <w:lang w:eastAsia="ru-RU" w:bidi="ru-RU"/>
        </w:rPr>
        <w:t xml:space="preserve">Цель работы </w:t>
      </w:r>
      <w:r>
        <w:rPr>
          <w:color w:val="000000"/>
          <w:lang w:eastAsia="ru-RU" w:bidi="ru-RU"/>
        </w:rPr>
        <w:t xml:space="preserve">Совета </w:t>
      </w:r>
      <w:r w:rsidR="006E5C61">
        <w:rPr>
          <w:color w:val="000000"/>
          <w:lang w:eastAsia="ru-RU" w:bidi="ru-RU"/>
        </w:rPr>
        <w:t>профилактики:</w:t>
      </w:r>
      <w:r w:rsidR="009E14F3" w:rsidRPr="00943EC8">
        <w:rPr>
          <w:b/>
          <w:spacing w:val="1"/>
          <w:sz w:val="24"/>
          <w:szCs w:val="24"/>
        </w:rPr>
        <w:t xml:space="preserve"> </w:t>
      </w:r>
      <w:r w:rsidR="009E14F3" w:rsidRPr="009E14F3">
        <w:t>предупреждение</w:t>
      </w:r>
      <w:r w:rsidR="009E14F3" w:rsidRPr="009E14F3">
        <w:rPr>
          <w:spacing w:val="1"/>
        </w:rPr>
        <w:t xml:space="preserve"> </w:t>
      </w:r>
      <w:r w:rsidR="009E14F3" w:rsidRPr="009E14F3">
        <w:t>противоправного поведения</w:t>
      </w:r>
      <w:r w:rsidR="009E14F3" w:rsidRPr="009E14F3">
        <w:rPr>
          <w:spacing w:val="1"/>
        </w:rPr>
        <w:t xml:space="preserve"> </w:t>
      </w:r>
      <w:r w:rsidR="009E14F3" w:rsidRPr="009E14F3">
        <w:t>учащихся школы, а также создание условий для</w:t>
      </w:r>
      <w:r w:rsidR="009E14F3" w:rsidRPr="009E14F3">
        <w:rPr>
          <w:spacing w:val="1"/>
        </w:rPr>
        <w:t xml:space="preserve"> </w:t>
      </w:r>
      <w:r w:rsidR="009E14F3" w:rsidRPr="009E14F3">
        <w:t>получения</w:t>
      </w:r>
      <w:r w:rsidR="009E14F3" w:rsidRPr="009E14F3">
        <w:rPr>
          <w:spacing w:val="1"/>
        </w:rPr>
        <w:t xml:space="preserve"> </w:t>
      </w:r>
      <w:r w:rsidR="009E14F3" w:rsidRPr="009E14F3">
        <w:t>ими</w:t>
      </w:r>
      <w:r w:rsidR="009E14F3" w:rsidRPr="009E14F3">
        <w:rPr>
          <w:spacing w:val="1"/>
        </w:rPr>
        <w:t xml:space="preserve"> </w:t>
      </w:r>
      <w:r w:rsidR="009E14F3" w:rsidRPr="009E14F3">
        <w:t>полноценного</w:t>
      </w:r>
      <w:r w:rsidR="009E14F3" w:rsidRPr="009E14F3">
        <w:rPr>
          <w:spacing w:val="1"/>
        </w:rPr>
        <w:t xml:space="preserve"> </w:t>
      </w:r>
      <w:r w:rsidR="009E14F3" w:rsidRPr="009E14F3">
        <w:t>качественного</w:t>
      </w:r>
      <w:r w:rsidR="009E14F3" w:rsidRPr="009E14F3">
        <w:rPr>
          <w:spacing w:val="1"/>
        </w:rPr>
        <w:t xml:space="preserve"> </w:t>
      </w:r>
      <w:r w:rsidR="009E14F3" w:rsidRPr="009E14F3">
        <w:t>образования, организация</w:t>
      </w:r>
      <w:r w:rsidR="009E14F3" w:rsidRPr="009E14F3">
        <w:rPr>
          <w:spacing w:val="1"/>
        </w:rPr>
        <w:t xml:space="preserve"> </w:t>
      </w:r>
      <w:r w:rsidR="009E14F3" w:rsidRPr="009E14F3">
        <w:t>регулярной</w:t>
      </w:r>
      <w:r w:rsidR="009E14F3" w:rsidRPr="009E14F3">
        <w:rPr>
          <w:spacing w:val="1"/>
        </w:rPr>
        <w:t xml:space="preserve"> </w:t>
      </w:r>
      <w:r w:rsidR="009E14F3" w:rsidRPr="009E14F3">
        <w:t>работы</w:t>
      </w:r>
      <w:r w:rsidR="009E14F3" w:rsidRPr="009E14F3">
        <w:rPr>
          <w:spacing w:val="1"/>
        </w:rPr>
        <w:t xml:space="preserve"> </w:t>
      </w:r>
      <w:r w:rsidR="009E14F3" w:rsidRPr="009E14F3">
        <w:t>по</w:t>
      </w:r>
      <w:r w:rsidR="009E14F3" w:rsidRPr="009E14F3">
        <w:rPr>
          <w:spacing w:val="1"/>
        </w:rPr>
        <w:t xml:space="preserve"> </w:t>
      </w:r>
      <w:r w:rsidR="009E14F3" w:rsidRPr="009E14F3">
        <w:t>выполнению</w:t>
      </w:r>
      <w:r w:rsidR="009E14F3" w:rsidRPr="009E14F3">
        <w:rPr>
          <w:spacing w:val="1"/>
        </w:rPr>
        <w:t xml:space="preserve"> </w:t>
      </w:r>
      <w:r w:rsidR="009E14F3" w:rsidRPr="009E14F3">
        <w:t>Федерального</w:t>
      </w:r>
      <w:r w:rsidR="009E14F3" w:rsidRPr="009E14F3">
        <w:rPr>
          <w:spacing w:val="1"/>
        </w:rPr>
        <w:t xml:space="preserve"> </w:t>
      </w:r>
      <w:r w:rsidR="009E14F3" w:rsidRPr="009E14F3">
        <w:t>Закона</w:t>
      </w:r>
      <w:r w:rsidR="009E14F3" w:rsidRPr="009E14F3">
        <w:rPr>
          <w:spacing w:val="1"/>
        </w:rPr>
        <w:t xml:space="preserve"> </w:t>
      </w:r>
      <w:r w:rsidR="009E14F3" w:rsidRPr="009E14F3">
        <w:t>«Об</w:t>
      </w:r>
      <w:r w:rsidR="009E14F3" w:rsidRPr="009E14F3">
        <w:rPr>
          <w:spacing w:val="1"/>
        </w:rPr>
        <w:t xml:space="preserve"> </w:t>
      </w:r>
      <w:r w:rsidR="009E14F3" w:rsidRPr="009E14F3">
        <w:t>основах</w:t>
      </w:r>
      <w:r w:rsidR="009E14F3" w:rsidRPr="009E14F3">
        <w:rPr>
          <w:spacing w:val="1"/>
        </w:rPr>
        <w:t xml:space="preserve"> </w:t>
      </w:r>
      <w:r w:rsidR="009E14F3" w:rsidRPr="009E14F3">
        <w:t>системы</w:t>
      </w:r>
      <w:r w:rsidR="009E14F3" w:rsidRPr="009E14F3">
        <w:rPr>
          <w:spacing w:val="1"/>
        </w:rPr>
        <w:t xml:space="preserve"> </w:t>
      </w:r>
      <w:r w:rsidR="009E14F3" w:rsidRPr="009E14F3">
        <w:t>профилактики</w:t>
      </w:r>
      <w:r w:rsidR="009E14F3" w:rsidRPr="009E14F3">
        <w:rPr>
          <w:spacing w:val="1"/>
        </w:rPr>
        <w:t xml:space="preserve"> </w:t>
      </w:r>
      <w:r w:rsidR="009E14F3" w:rsidRPr="009E14F3">
        <w:t>безнадзорности</w:t>
      </w:r>
      <w:r w:rsidR="009E14F3" w:rsidRPr="009E14F3">
        <w:rPr>
          <w:spacing w:val="1"/>
        </w:rPr>
        <w:t xml:space="preserve"> </w:t>
      </w:r>
      <w:r w:rsidR="009E14F3" w:rsidRPr="009E14F3">
        <w:t>и</w:t>
      </w:r>
      <w:r w:rsidR="009E14F3" w:rsidRPr="009E14F3">
        <w:rPr>
          <w:spacing w:val="1"/>
        </w:rPr>
        <w:t xml:space="preserve"> </w:t>
      </w:r>
      <w:r w:rsidR="009E14F3" w:rsidRPr="009E14F3">
        <w:t>правонарушений</w:t>
      </w:r>
      <w:r w:rsidR="009E14F3" w:rsidRPr="009E14F3">
        <w:rPr>
          <w:spacing w:val="-67"/>
        </w:rPr>
        <w:t xml:space="preserve"> </w:t>
      </w:r>
      <w:r w:rsidR="009E14F3" w:rsidRPr="009E14F3">
        <w:t>несовершеннолетних»,</w:t>
      </w:r>
      <w:r w:rsidR="009E14F3" w:rsidRPr="009E14F3">
        <w:rPr>
          <w:spacing w:val="1"/>
        </w:rPr>
        <w:t xml:space="preserve"> </w:t>
      </w:r>
      <w:r w:rsidR="009E14F3" w:rsidRPr="009E14F3">
        <w:t>других</w:t>
      </w:r>
      <w:r w:rsidR="009E14F3" w:rsidRPr="009E14F3">
        <w:rPr>
          <w:spacing w:val="1"/>
        </w:rPr>
        <w:t xml:space="preserve"> </w:t>
      </w:r>
      <w:r w:rsidR="009E14F3" w:rsidRPr="009E14F3">
        <w:t>нормативно-правовых</w:t>
      </w:r>
      <w:r w:rsidR="009E14F3" w:rsidRPr="009E14F3">
        <w:rPr>
          <w:spacing w:val="1"/>
        </w:rPr>
        <w:t xml:space="preserve"> </w:t>
      </w:r>
      <w:r w:rsidR="009E14F3" w:rsidRPr="009E14F3">
        <w:t>актов</w:t>
      </w:r>
      <w:r w:rsidR="009E14F3" w:rsidRPr="009E14F3">
        <w:rPr>
          <w:spacing w:val="1"/>
        </w:rPr>
        <w:t xml:space="preserve"> </w:t>
      </w:r>
      <w:r w:rsidR="009E14F3" w:rsidRPr="009E14F3">
        <w:t>в</w:t>
      </w:r>
      <w:r w:rsidR="009E14F3" w:rsidRPr="009E14F3">
        <w:rPr>
          <w:spacing w:val="1"/>
        </w:rPr>
        <w:t xml:space="preserve"> </w:t>
      </w:r>
      <w:r w:rsidR="009E14F3" w:rsidRPr="009E14F3">
        <w:t>части</w:t>
      </w:r>
      <w:r w:rsidR="009E14F3" w:rsidRPr="009E14F3">
        <w:rPr>
          <w:spacing w:val="1"/>
        </w:rPr>
        <w:t xml:space="preserve"> </w:t>
      </w:r>
      <w:r w:rsidR="009E14F3" w:rsidRPr="009E14F3">
        <w:t>предупреждения</w:t>
      </w:r>
      <w:r w:rsidR="009E14F3" w:rsidRPr="009E14F3">
        <w:rPr>
          <w:spacing w:val="-2"/>
        </w:rPr>
        <w:t xml:space="preserve"> </w:t>
      </w:r>
      <w:r w:rsidR="009E14F3" w:rsidRPr="009E14F3">
        <w:t>негативных</w:t>
      </w:r>
      <w:r w:rsidR="009E14F3" w:rsidRPr="009E14F3">
        <w:rPr>
          <w:spacing w:val="-6"/>
        </w:rPr>
        <w:t xml:space="preserve"> </w:t>
      </w:r>
      <w:r w:rsidR="009E14F3" w:rsidRPr="009E14F3">
        <w:t>проявлений</w:t>
      </w:r>
      <w:r w:rsidR="009E14F3" w:rsidRPr="009E14F3">
        <w:rPr>
          <w:spacing w:val="-2"/>
        </w:rPr>
        <w:t xml:space="preserve"> </w:t>
      </w:r>
      <w:r w:rsidR="009E14F3" w:rsidRPr="009E14F3">
        <w:t>в</w:t>
      </w:r>
      <w:r w:rsidR="009E14F3" w:rsidRPr="009E14F3">
        <w:rPr>
          <w:spacing w:val="-3"/>
        </w:rPr>
        <w:t xml:space="preserve"> </w:t>
      </w:r>
      <w:r w:rsidR="009E14F3" w:rsidRPr="009E14F3">
        <w:t>детской</w:t>
      </w:r>
      <w:r w:rsidR="009E14F3" w:rsidRPr="009E14F3">
        <w:rPr>
          <w:spacing w:val="-2"/>
        </w:rPr>
        <w:t xml:space="preserve"> </w:t>
      </w:r>
      <w:r w:rsidR="009E14F3" w:rsidRPr="009E14F3">
        <w:t>и</w:t>
      </w:r>
      <w:r w:rsidR="009E14F3" w:rsidRPr="009E14F3">
        <w:rPr>
          <w:spacing w:val="-2"/>
        </w:rPr>
        <w:t xml:space="preserve"> </w:t>
      </w:r>
      <w:r w:rsidR="009E14F3" w:rsidRPr="009E14F3">
        <w:t>подростковой</w:t>
      </w:r>
      <w:r w:rsidR="009E14F3" w:rsidRPr="009E14F3">
        <w:rPr>
          <w:spacing w:val="-3"/>
        </w:rPr>
        <w:t xml:space="preserve"> </w:t>
      </w:r>
      <w:r w:rsidR="009E14F3" w:rsidRPr="009E14F3">
        <w:t>среде.</w:t>
      </w:r>
    </w:p>
    <w:p w14:paraId="7B381C68" w14:textId="08545305" w:rsidR="00240843" w:rsidRDefault="00DE5B15" w:rsidP="009E14F3">
      <w:pPr>
        <w:pStyle w:val="1"/>
        <w:tabs>
          <w:tab w:val="left" w:pos="5510"/>
        </w:tabs>
        <w:ind w:firstLine="0"/>
        <w:jc w:val="both"/>
      </w:pPr>
      <w:r>
        <w:rPr>
          <w:b/>
          <w:bCs/>
        </w:rPr>
        <w:t>Задачи работы:</w:t>
      </w:r>
    </w:p>
    <w:p w14:paraId="664708C0" w14:textId="4E389CC5" w:rsidR="009E14F3" w:rsidRPr="009E14F3" w:rsidRDefault="009E14F3" w:rsidP="00F46B4B">
      <w:pPr>
        <w:pStyle w:val="a6"/>
        <w:numPr>
          <w:ilvl w:val="1"/>
          <w:numId w:val="5"/>
        </w:numPr>
        <w:tabs>
          <w:tab w:val="left" w:pos="0"/>
        </w:tabs>
        <w:spacing w:before="28"/>
        <w:ind w:left="142" w:right="35" w:hanging="142"/>
        <w:jc w:val="left"/>
        <w:rPr>
          <w:sz w:val="28"/>
          <w:szCs w:val="28"/>
        </w:rPr>
      </w:pPr>
      <w:r w:rsidRPr="009E14F3">
        <w:rPr>
          <w:sz w:val="28"/>
          <w:szCs w:val="28"/>
        </w:rPr>
        <w:t>организация</w:t>
      </w:r>
      <w:r w:rsidRPr="009E14F3">
        <w:rPr>
          <w:spacing w:val="-11"/>
          <w:sz w:val="28"/>
          <w:szCs w:val="28"/>
        </w:rPr>
        <w:t xml:space="preserve"> </w:t>
      </w:r>
      <w:r w:rsidRPr="009E14F3">
        <w:rPr>
          <w:sz w:val="28"/>
          <w:szCs w:val="28"/>
        </w:rPr>
        <w:t>взаимодействия</w:t>
      </w:r>
      <w:r w:rsidRPr="009E14F3">
        <w:rPr>
          <w:spacing w:val="-9"/>
          <w:sz w:val="28"/>
          <w:szCs w:val="28"/>
        </w:rPr>
        <w:t xml:space="preserve"> </w:t>
      </w:r>
      <w:r w:rsidRPr="009E14F3">
        <w:rPr>
          <w:sz w:val="28"/>
          <w:szCs w:val="28"/>
        </w:rPr>
        <w:t>социально-педагогических</w:t>
      </w:r>
      <w:r w:rsidRPr="009E14F3">
        <w:rPr>
          <w:spacing w:val="-15"/>
          <w:sz w:val="28"/>
          <w:szCs w:val="28"/>
        </w:rPr>
        <w:t xml:space="preserve"> </w:t>
      </w:r>
      <w:r w:rsidRPr="009E14F3">
        <w:rPr>
          <w:sz w:val="28"/>
          <w:szCs w:val="28"/>
        </w:rPr>
        <w:t>и</w:t>
      </w:r>
      <w:r w:rsidRPr="009E14F3">
        <w:rPr>
          <w:spacing w:val="-11"/>
          <w:sz w:val="28"/>
          <w:szCs w:val="28"/>
        </w:rPr>
        <w:t xml:space="preserve"> </w:t>
      </w:r>
      <w:r w:rsidRPr="009E14F3">
        <w:rPr>
          <w:sz w:val="28"/>
          <w:szCs w:val="28"/>
        </w:rPr>
        <w:t>прочих</w:t>
      </w:r>
      <w:r w:rsidRPr="009E14F3">
        <w:rPr>
          <w:spacing w:val="-15"/>
          <w:sz w:val="28"/>
          <w:szCs w:val="28"/>
        </w:rPr>
        <w:t xml:space="preserve"> </w:t>
      </w:r>
      <w:r w:rsidRPr="009E14F3">
        <w:rPr>
          <w:sz w:val="28"/>
          <w:szCs w:val="28"/>
        </w:rPr>
        <w:t>структур</w:t>
      </w:r>
      <w:r w:rsidRPr="009E14F3">
        <w:rPr>
          <w:spacing w:val="-10"/>
          <w:sz w:val="28"/>
          <w:szCs w:val="28"/>
        </w:rPr>
        <w:t xml:space="preserve"> </w:t>
      </w:r>
      <w:r w:rsidR="006E5C61" w:rsidRPr="009E14F3">
        <w:rPr>
          <w:sz w:val="28"/>
          <w:szCs w:val="28"/>
        </w:rPr>
        <w:t xml:space="preserve">в </w:t>
      </w:r>
      <w:r w:rsidR="006E5C61" w:rsidRPr="009E14F3">
        <w:rPr>
          <w:spacing w:val="-67"/>
          <w:sz w:val="28"/>
          <w:szCs w:val="28"/>
        </w:rPr>
        <w:t>решении</w:t>
      </w:r>
      <w:r w:rsidRPr="009E14F3">
        <w:rPr>
          <w:sz w:val="28"/>
          <w:szCs w:val="28"/>
        </w:rPr>
        <w:t xml:space="preserve"> проблем</w:t>
      </w:r>
      <w:r w:rsidRPr="009E14F3">
        <w:rPr>
          <w:spacing w:val="2"/>
          <w:sz w:val="28"/>
          <w:szCs w:val="28"/>
        </w:rPr>
        <w:t xml:space="preserve"> </w:t>
      </w:r>
      <w:r w:rsidRPr="009E14F3">
        <w:rPr>
          <w:sz w:val="28"/>
          <w:szCs w:val="28"/>
        </w:rPr>
        <w:t>несовершеннолетних;</w:t>
      </w:r>
    </w:p>
    <w:p w14:paraId="4E27A69C" w14:textId="77777777" w:rsidR="009E14F3" w:rsidRPr="009E14F3" w:rsidRDefault="009E14F3" w:rsidP="00F46B4B">
      <w:pPr>
        <w:pStyle w:val="a6"/>
        <w:numPr>
          <w:ilvl w:val="1"/>
          <w:numId w:val="5"/>
        </w:numPr>
        <w:tabs>
          <w:tab w:val="left" w:pos="0"/>
        </w:tabs>
        <w:spacing w:before="28"/>
        <w:ind w:left="142" w:right="35" w:hanging="142"/>
        <w:jc w:val="left"/>
        <w:rPr>
          <w:sz w:val="28"/>
          <w:szCs w:val="28"/>
        </w:rPr>
      </w:pPr>
      <w:r w:rsidRPr="009E14F3">
        <w:rPr>
          <w:spacing w:val="-1"/>
          <w:sz w:val="28"/>
          <w:szCs w:val="28"/>
        </w:rPr>
        <w:t>создание</w:t>
      </w:r>
      <w:r w:rsidRPr="009E14F3">
        <w:rPr>
          <w:spacing w:val="-14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t>условий</w:t>
      </w:r>
      <w:r w:rsidRPr="009E14F3">
        <w:rPr>
          <w:spacing w:val="-15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t>для</w:t>
      </w:r>
      <w:r w:rsidRPr="009E14F3">
        <w:rPr>
          <w:spacing w:val="-13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t>успешной</w:t>
      </w:r>
      <w:r w:rsidRPr="009E14F3">
        <w:rPr>
          <w:spacing w:val="-14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t>социальной</w:t>
      </w:r>
      <w:r w:rsidRPr="009E14F3">
        <w:rPr>
          <w:spacing w:val="-15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t>адаптации</w:t>
      </w:r>
      <w:r w:rsidRPr="009E14F3">
        <w:rPr>
          <w:spacing w:val="-16"/>
          <w:sz w:val="28"/>
          <w:szCs w:val="28"/>
        </w:rPr>
        <w:t xml:space="preserve"> </w:t>
      </w:r>
      <w:r w:rsidRPr="009E14F3">
        <w:rPr>
          <w:spacing w:val="-1"/>
          <w:sz w:val="28"/>
          <w:szCs w:val="28"/>
        </w:rPr>
        <w:lastRenderedPageBreak/>
        <w:t>несовершеннолетних,</w:t>
      </w:r>
      <w:r w:rsidRPr="009E14F3">
        <w:rPr>
          <w:spacing w:val="-67"/>
          <w:sz w:val="28"/>
          <w:szCs w:val="28"/>
        </w:rPr>
        <w:t xml:space="preserve">   </w:t>
      </w:r>
    </w:p>
    <w:p w14:paraId="622F87FC" w14:textId="77777777" w:rsidR="009E14F3" w:rsidRPr="009E14F3" w:rsidRDefault="009E14F3" w:rsidP="00F46B4B">
      <w:pPr>
        <w:tabs>
          <w:tab w:val="left" w:pos="0"/>
        </w:tabs>
        <w:spacing w:before="28"/>
        <w:ind w:left="142" w:right="35" w:hanging="142"/>
        <w:rPr>
          <w:rFonts w:ascii="Times New Roman" w:hAnsi="Times New Roman" w:cs="Times New Roman"/>
          <w:sz w:val="28"/>
          <w:szCs w:val="28"/>
        </w:rPr>
      </w:pPr>
      <w:r w:rsidRPr="009E14F3">
        <w:rPr>
          <w:rFonts w:ascii="Times New Roman" w:hAnsi="Times New Roman" w:cs="Times New Roman"/>
          <w:sz w:val="28"/>
          <w:szCs w:val="28"/>
        </w:rPr>
        <w:t>раскрытие</w:t>
      </w:r>
      <w:r w:rsidRPr="009E1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их</w:t>
      </w:r>
      <w:r w:rsidRPr="009E14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творческого</w:t>
      </w:r>
      <w:r w:rsidRPr="009E1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потенциала</w:t>
      </w:r>
      <w:r w:rsidRPr="009E1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и</w:t>
      </w:r>
      <w:r w:rsidRPr="009E1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жизненного</w:t>
      </w:r>
      <w:r w:rsidRPr="009E14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14F3">
        <w:rPr>
          <w:rFonts w:ascii="Times New Roman" w:hAnsi="Times New Roman" w:cs="Times New Roman"/>
          <w:sz w:val="28"/>
          <w:szCs w:val="28"/>
        </w:rPr>
        <w:t>самоопределения;</w:t>
      </w:r>
    </w:p>
    <w:p w14:paraId="5480BC2B" w14:textId="77777777" w:rsidR="009E14F3" w:rsidRPr="009E14F3" w:rsidRDefault="009E14F3" w:rsidP="00F46B4B">
      <w:pPr>
        <w:pStyle w:val="a4"/>
        <w:tabs>
          <w:tab w:val="left" w:pos="0"/>
        </w:tabs>
        <w:spacing w:before="29" w:line="242" w:lineRule="auto"/>
        <w:ind w:left="142" w:right="35" w:hanging="142"/>
      </w:pPr>
      <w:r w:rsidRPr="009E14F3">
        <w:t>- организация</w:t>
      </w:r>
      <w:r w:rsidRPr="009E14F3">
        <w:rPr>
          <w:spacing w:val="37"/>
        </w:rPr>
        <w:t xml:space="preserve"> </w:t>
      </w:r>
      <w:r w:rsidRPr="009E14F3">
        <w:t>социального</w:t>
      </w:r>
      <w:r w:rsidRPr="009E14F3">
        <w:rPr>
          <w:spacing w:val="36"/>
        </w:rPr>
        <w:t xml:space="preserve"> </w:t>
      </w:r>
      <w:r w:rsidRPr="009E14F3">
        <w:t>патронажа</w:t>
      </w:r>
      <w:r w:rsidRPr="009E14F3">
        <w:rPr>
          <w:spacing w:val="37"/>
        </w:rPr>
        <w:t xml:space="preserve"> </w:t>
      </w:r>
      <w:r w:rsidRPr="009E14F3">
        <w:t>детей</w:t>
      </w:r>
      <w:r w:rsidRPr="009E14F3">
        <w:rPr>
          <w:spacing w:val="35"/>
        </w:rPr>
        <w:t xml:space="preserve"> </w:t>
      </w:r>
      <w:r w:rsidRPr="009E14F3">
        <w:t>и</w:t>
      </w:r>
      <w:r w:rsidRPr="009E14F3">
        <w:rPr>
          <w:spacing w:val="36"/>
        </w:rPr>
        <w:t xml:space="preserve"> </w:t>
      </w:r>
      <w:r w:rsidRPr="009E14F3">
        <w:t>подростков</w:t>
      </w:r>
      <w:r w:rsidRPr="009E14F3">
        <w:rPr>
          <w:spacing w:val="35"/>
        </w:rPr>
        <w:t xml:space="preserve"> </w:t>
      </w:r>
      <w:r w:rsidRPr="009E14F3">
        <w:t>и</w:t>
      </w:r>
      <w:r w:rsidRPr="009E14F3">
        <w:rPr>
          <w:spacing w:val="35"/>
        </w:rPr>
        <w:t xml:space="preserve"> </w:t>
      </w:r>
      <w:r w:rsidRPr="009E14F3">
        <w:t>(или)</w:t>
      </w:r>
      <w:r w:rsidRPr="009E14F3">
        <w:rPr>
          <w:spacing w:val="35"/>
        </w:rPr>
        <w:t xml:space="preserve"> </w:t>
      </w:r>
      <w:r w:rsidRPr="009E14F3">
        <w:t>их</w:t>
      </w:r>
      <w:r w:rsidRPr="009E14F3">
        <w:rPr>
          <w:spacing w:val="36"/>
        </w:rPr>
        <w:t xml:space="preserve"> </w:t>
      </w:r>
      <w:r w:rsidRPr="009E14F3">
        <w:t>семей,</w:t>
      </w:r>
      <w:r w:rsidRPr="009E14F3">
        <w:rPr>
          <w:spacing w:val="-67"/>
        </w:rPr>
        <w:t xml:space="preserve"> </w:t>
      </w:r>
      <w:r w:rsidRPr="009E14F3">
        <w:t>рассматриваемых</w:t>
      </w:r>
      <w:r w:rsidRPr="009E14F3">
        <w:rPr>
          <w:spacing w:val="-4"/>
        </w:rPr>
        <w:t xml:space="preserve"> </w:t>
      </w:r>
      <w:r w:rsidRPr="009E14F3">
        <w:t>на</w:t>
      </w:r>
      <w:r w:rsidRPr="009E14F3">
        <w:rPr>
          <w:spacing w:val="2"/>
        </w:rPr>
        <w:t xml:space="preserve"> </w:t>
      </w:r>
      <w:r w:rsidRPr="009E14F3">
        <w:t>заседании Совета;</w:t>
      </w:r>
    </w:p>
    <w:p w14:paraId="69BF8D7E" w14:textId="77777777" w:rsidR="009E14F3" w:rsidRPr="009E14F3" w:rsidRDefault="009E14F3" w:rsidP="00F46B4B">
      <w:pPr>
        <w:pStyle w:val="a6"/>
        <w:numPr>
          <w:ilvl w:val="1"/>
          <w:numId w:val="5"/>
        </w:numPr>
        <w:tabs>
          <w:tab w:val="left" w:pos="0"/>
          <w:tab w:val="left" w:pos="1485"/>
        </w:tabs>
        <w:spacing w:before="26"/>
        <w:ind w:left="142" w:right="35" w:hanging="142"/>
        <w:rPr>
          <w:sz w:val="28"/>
          <w:szCs w:val="28"/>
        </w:rPr>
      </w:pPr>
      <w:r w:rsidRPr="009E14F3">
        <w:rPr>
          <w:sz w:val="28"/>
          <w:szCs w:val="28"/>
        </w:rPr>
        <w:t>обеспечение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целенаправленного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педагогического,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психологического,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правового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влияния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на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поведение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и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деятельность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детей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и</w:t>
      </w:r>
      <w:r w:rsidRPr="009E14F3">
        <w:rPr>
          <w:spacing w:val="1"/>
          <w:sz w:val="28"/>
          <w:szCs w:val="28"/>
        </w:rPr>
        <w:t xml:space="preserve"> </w:t>
      </w:r>
      <w:r w:rsidRPr="009E14F3">
        <w:rPr>
          <w:sz w:val="28"/>
          <w:szCs w:val="28"/>
        </w:rPr>
        <w:t>подростков</w:t>
      </w:r>
      <w:r w:rsidRPr="009E14F3">
        <w:rPr>
          <w:spacing w:val="-67"/>
          <w:sz w:val="28"/>
          <w:szCs w:val="28"/>
        </w:rPr>
        <w:t xml:space="preserve"> </w:t>
      </w:r>
      <w:r w:rsidRPr="009E14F3">
        <w:rPr>
          <w:sz w:val="28"/>
          <w:szCs w:val="28"/>
        </w:rPr>
        <w:t>образовательного</w:t>
      </w:r>
      <w:r w:rsidRPr="009E14F3">
        <w:rPr>
          <w:spacing w:val="5"/>
          <w:sz w:val="28"/>
          <w:szCs w:val="28"/>
        </w:rPr>
        <w:t xml:space="preserve"> </w:t>
      </w:r>
      <w:r w:rsidRPr="009E14F3">
        <w:rPr>
          <w:sz w:val="28"/>
          <w:szCs w:val="28"/>
        </w:rPr>
        <w:t>учреждения.</w:t>
      </w:r>
    </w:p>
    <w:p w14:paraId="2F7CADBC" w14:textId="31A53130" w:rsidR="00240843" w:rsidRDefault="00DE5B15" w:rsidP="00F46B4B">
      <w:pPr>
        <w:pStyle w:val="1"/>
        <w:ind w:firstLine="708"/>
        <w:jc w:val="both"/>
      </w:pPr>
      <w:r>
        <w:t xml:space="preserve">За этот учебный год было проведено 4 плановых школьных заседания Совета по профилактике, </w:t>
      </w:r>
      <w:r w:rsidR="009473DB">
        <w:t>5</w:t>
      </w:r>
      <w:r>
        <w:t xml:space="preserve"> встреч с родителями и учащимися. На Совет по профилактике в течение года были приглашены </w:t>
      </w:r>
      <w:r w:rsidR="009473DB">
        <w:t>3</w:t>
      </w:r>
      <w:r>
        <w:t xml:space="preserve"> обучающихся с родителями. Причиной вызова явились неудовлетворительные оценки по школьным предметам, неготовность к урокам.</w:t>
      </w:r>
    </w:p>
    <w:p w14:paraId="5D21C97B" w14:textId="19C6167E" w:rsidR="00240843" w:rsidRDefault="006E5C61">
      <w:pPr>
        <w:pStyle w:val="1"/>
        <w:ind w:firstLine="320"/>
        <w:jc w:val="both"/>
      </w:pPr>
      <w:r>
        <w:t>В начале года был сформирован социальный</w:t>
      </w:r>
      <w:r w:rsidR="00DE5B15">
        <w:t xml:space="preserve"> паспорт школы, </w:t>
      </w:r>
      <w:r>
        <w:t xml:space="preserve">который подвергался </w:t>
      </w:r>
      <w:r w:rsidR="00DE5B15">
        <w:t>корректир</w:t>
      </w:r>
      <w:r>
        <w:t>овке по мере изменений данных.</w:t>
      </w:r>
      <w:r w:rsidR="00DE5B15">
        <w:t xml:space="preserve"> </w:t>
      </w:r>
      <w:r>
        <w:t>По ф</w:t>
      </w:r>
      <w:r w:rsidR="00DE5B15">
        <w:t>орм</w:t>
      </w:r>
      <w:r w:rsidR="00BB0E80">
        <w:t>е</w:t>
      </w:r>
      <w:r w:rsidR="00DE5B15">
        <w:t xml:space="preserve"> социального паспорта класса и школы, формируется электронная база данных учащихся школы. Работа осуществляется в сотрудничестве с классными руководителями и </w:t>
      </w:r>
      <w:r w:rsidR="00BB0E80">
        <w:t>администрацией школы.</w:t>
      </w:r>
    </w:p>
    <w:p w14:paraId="743B58C2" w14:textId="08EE71A1" w:rsidR="00240843" w:rsidRDefault="00DE5B15">
      <w:pPr>
        <w:pStyle w:val="1"/>
        <w:tabs>
          <w:tab w:val="left" w:pos="1651"/>
          <w:tab w:val="left" w:pos="4022"/>
          <w:tab w:val="left" w:pos="6528"/>
          <w:tab w:val="left" w:pos="7320"/>
        </w:tabs>
        <w:ind w:firstLine="320"/>
        <w:jc w:val="both"/>
      </w:pPr>
      <w:r>
        <w:t>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«Об основах системы</w:t>
      </w:r>
      <w:r>
        <w:tab/>
        <w:t>профилактики</w:t>
      </w:r>
      <w:r>
        <w:tab/>
        <w:t>безнадзорности</w:t>
      </w:r>
      <w:r>
        <w:tab/>
        <w:t>и</w:t>
      </w:r>
      <w:r w:rsidR="00F46B4B">
        <w:t xml:space="preserve"> </w:t>
      </w:r>
      <w:r>
        <w:t>правонарушений</w:t>
      </w:r>
    </w:p>
    <w:p w14:paraId="23C90BF4" w14:textId="3A76E006" w:rsidR="00240843" w:rsidRDefault="00DE5B15">
      <w:pPr>
        <w:pStyle w:val="1"/>
        <w:spacing w:after="140"/>
        <w:ind w:firstLine="0"/>
        <w:jc w:val="both"/>
      </w:pPr>
      <w:r>
        <w:t>несовершеннолетних» в школе проводилась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 Так за 202</w:t>
      </w:r>
      <w:r w:rsidR="009473DB">
        <w:t>4</w:t>
      </w:r>
      <w:r>
        <w:t>-202</w:t>
      </w:r>
      <w:r w:rsidR="009473DB">
        <w:t>5</w:t>
      </w:r>
      <w:r>
        <w:t xml:space="preserve"> учебный год на учете в ПДН не состояло ни одного обучающегося</w:t>
      </w:r>
      <w:r w:rsidR="009473DB">
        <w:t xml:space="preserve">. </w:t>
      </w:r>
      <w:r w:rsidR="00BB0E80">
        <w:t>Также ч</w:t>
      </w:r>
      <w:r>
        <w:t xml:space="preserve">ленами Совета профилактики, </w:t>
      </w:r>
      <w:r w:rsidR="00CD1A28">
        <w:t>администрацией школы</w:t>
      </w:r>
      <w:r>
        <w:t xml:space="preserve"> посещались на дому семьи обучающихся и воспитанников дошкольной группы, если возникали проблемные ситуации, поступали жалобы</w:t>
      </w:r>
      <w:r w:rsidR="00CD1A28">
        <w:t xml:space="preserve"> или ребенок пропускал занятия.</w:t>
      </w:r>
      <w:r>
        <w:t xml:space="preserve"> Составлены акты посещений.</w:t>
      </w:r>
      <w:r w:rsidR="00BB0E80">
        <w:t xml:space="preserve"> </w:t>
      </w:r>
    </w:p>
    <w:p w14:paraId="72DC64AE" w14:textId="54B17C0D" w:rsidR="00240843" w:rsidRDefault="00CD1A28">
      <w:pPr>
        <w:pStyle w:val="1"/>
        <w:spacing w:after="140"/>
        <w:ind w:firstLine="320"/>
        <w:jc w:val="both"/>
      </w:pPr>
      <w:r>
        <w:t xml:space="preserve">В течение года велась </w:t>
      </w:r>
      <w:r w:rsidR="00BB0E80">
        <w:t>работа по</w:t>
      </w:r>
      <w:r w:rsidR="00DE5B15">
        <w:t xml:space="preserve"> пропаганде здорового образа жизни</w:t>
      </w:r>
      <w:r>
        <w:t xml:space="preserve"> с использованием разнообразных форм</w:t>
      </w:r>
      <w:r w:rsidR="00DE5B15">
        <w:t xml:space="preserve"> работы: тематические часы, «круглые столы», конкурсы рисунков, буклетов</w:t>
      </w:r>
      <w:r>
        <w:t>, бесед, демонстраций видеофильмов.</w:t>
      </w:r>
    </w:p>
    <w:p w14:paraId="0C0F6DA3" w14:textId="77777777" w:rsidR="00240843" w:rsidRDefault="00DE5B15">
      <w:pPr>
        <w:pStyle w:val="1"/>
        <w:ind w:firstLine="320"/>
        <w:jc w:val="both"/>
      </w:pPr>
      <w:r>
        <w:t>Систематически велось отслеживание результатов.</w:t>
      </w:r>
    </w:p>
    <w:p w14:paraId="46EDB498" w14:textId="77777777" w:rsidR="00240843" w:rsidRDefault="00DE5B15">
      <w:pPr>
        <w:pStyle w:val="1"/>
        <w:spacing w:after="140"/>
        <w:ind w:firstLine="320"/>
        <w:jc w:val="both"/>
      </w:pPr>
      <w:r>
        <w:t>Были организованы и проведены мероприятия, посвященные здоровому образу жизни и Дню борьбы со СПИДом, Дню борьбы с табакокурением.</w:t>
      </w:r>
    </w:p>
    <w:p w14:paraId="3DEDE548" w14:textId="3E314179" w:rsidR="00240843" w:rsidRDefault="00DE5B15" w:rsidP="00CD1A28">
      <w:pPr>
        <w:pStyle w:val="1"/>
        <w:ind w:firstLine="320"/>
        <w:jc w:val="both"/>
      </w:pPr>
      <w:r>
        <w:t>В течение года организованы и проведены родительские собрания</w:t>
      </w:r>
      <w:r w:rsidR="00CD1A28">
        <w:t xml:space="preserve"> с участием сотрудников ОПДН, КДН,</w:t>
      </w:r>
      <w:r>
        <w:t xml:space="preserve"> по профилактике правонарушений и злоупотреблению ПАВ среди несовершеннолетних</w:t>
      </w:r>
      <w:r w:rsidR="00CD1A28">
        <w:t>, п</w:t>
      </w:r>
      <w:r>
        <w:t>роводились лекционно-практические занятия с учащимися на тему: «Скажи «НЕТ» наркотикам!», «Я выбираю ЗОЖ», беседы о вреде курения, алкоголя, наркотиков, «Мои вредные привычки».</w:t>
      </w:r>
      <w:r w:rsidR="00BB0E80">
        <w:t xml:space="preserve"> Команда школы стала призером зонального этапа конкурса «Рыцари закона».</w:t>
      </w:r>
    </w:p>
    <w:p w14:paraId="135BF008" w14:textId="094CA6C7" w:rsidR="00240843" w:rsidRDefault="00DE5B15">
      <w:pPr>
        <w:pStyle w:val="1"/>
        <w:ind w:firstLine="640"/>
        <w:jc w:val="both"/>
      </w:pPr>
      <w:r>
        <w:t xml:space="preserve">В </w:t>
      </w:r>
      <w:r w:rsidR="00CD1A28">
        <w:t xml:space="preserve">декабре в школе </w:t>
      </w:r>
      <w:r w:rsidR="00852965">
        <w:t>была проведена</w:t>
      </w:r>
      <w:r>
        <w:t xml:space="preserve"> акция, целью которой являлась </w:t>
      </w:r>
      <w:r>
        <w:lastRenderedPageBreak/>
        <w:t>профилактика распространения ВИЧ/СПИДа в молодёжной среде, формирование у обучающихся старших классов осознания важности проблемы ВИЧ/СПИДа и личной ответственности за своё поведение, пропаганда ЗОЖ. Были организованы и проведены беседы, «круглые столы».</w:t>
      </w:r>
    </w:p>
    <w:p w14:paraId="49141927" w14:textId="7D7D1381" w:rsidR="00240843" w:rsidRDefault="00DE5B15">
      <w:pPr>
        <w:pStyle w:val="1"/>
        <w:jc w:val="both"/>
      </w:pPr>
      <w:r>
        <w:t>Систематическая работа по профилактике детского дорожно</w:t>
      </w:r>
      <w:r>
        <w:softHyphen/>
      </w:r>
      <w:r w:rsidR="00F46B4B">
        <w:t>-</w:t>
      </w:r>
      <w:r>
        <w:t xml:space="preserve">транспортного травматизма организуется отрядом ЮИД. </w:t>
      </w:r>
      <w:r w:rsidR="00CD1A28">
        <w:t xml:space="preserve">Инспектора ОГИБДД регулярно проводили с членами ЮИД школы акции «Осторожно пешеход», «Безопасная дорога», «Дом -школа-Дом». </w:t>
      </w:r>
      <w:r>
        <w:t>В классах проводились теоретические и практические занятия по правилам дорожного движения в рамках месячника «За безопасность и здоровье детей», составлялись индивидуальные карты-маршруты движения детей по пути «Школа-дом», изучались приемы оказания первой доврачебной помощи и правила ДД, используя современные информационные технологии.</w:t>
      </w:r>
    </w:p>
    <w:p w14:paraId="2315DA7E" w14:textId="7DBBC8E6" w:rsidR="00240843" w:rsidRDefault="00BB0E80">
      <w:pPr>
        <w:pStyle w:val="1"/>
        <w:jc w:val="both"/>
      </w:pPr>
      <w:r>
        <w:rPr>
          <w:b/>
          <w:bCs/>
        </w:rPr>
        <w:t>В работе Совета профилактики по итогам года выявлены следующие проблемы:</w:t>
      </w:r>
    </w:p>
    <w:p w14:paraId="79DBD303" w14:textId="77777777" w:rsidR="00240843" w:rsidRDefault="00DE5B15">
      <w:pPr>
        <w:pStyle w:val="1"/>
        <w:numPr>
          <w:ilvl w:val="0"/>
          <w:numId w:val="2"/>
        </w:numPr>
        <w:tabs>
          <w:tab w:val="left" w:pos="547"/>
        </w:tabs>
        <w:jc w:val="both"/>
      </w:pPr>
      <w:r>
        <w:t>ослабленная ответственность родителей за воспитание и обучение своих детей;</w:t>
      </w:r>
    </w:p>
    <w:p w14:paraId="23E29D89" w14:textId="77777777" w:rsidR="00240843" w:rsidRDefault="00DE5B15">
      <w:pPr>
        <w:pStyle w:val="1"/>
        <w:numPr>
          <w:ilvl w:val="0"/>
          <w:numId w:val="2"/>
        </w:numPr>
        <w:tabs>
          <w:tab w:val="left" w:pos="552"/>
        </w:tabs>
        <w:jc w:val="both"/>
      </w:pPr>
      <w:r>
        <w:t>недостаточность знаний законов РФ, касающихся несовершеннолетних, их прав и обязанностей, как со стороны педагогов, так и со стороны детей, и т.д.</w:t>
      </w:r>
    </w:p>
    <w:p w14:paraId="47C24B10" w14:textId="604CCC7D" w:rsidR="00240843" w:rsidRDefault="00BB0E80">
      <w:pPr>
        <w:pStyle w:val="1"/>
        <w:jc w:val="both"/>
      </w:pPr>
      <w:r>
        <w:rPr>
          <w:b/>
          <w:bCs/>
        </w:rPr>
        <w:t>Были определены следующие выводы:</w:t>
      </w:r>
    </w:p>
    <w:p w14:paraId="03C68ACB" w14:textId="77777777" w:rsidR="00240843" w:rsidRDefault="00DE5B15">
      <w:pPr>
        <w:pStyle w:val="1"/>
        <w:numPr>
          <w:ilvl w:val="0"/>
          <w:numId w:val="3"/>
        </w:numPr>
        <w:tabs>
          <w:tab w:val="left" w:pos="307"/>
        </w:tabs>
        <w:spacing w:line="276" w:lineRule="auto"/>
        <w:ind w:firstLine="0"/>
      </w:pPr>
      <w:r>
        <w:t>Работе с детьми «группы риска» в школе уделялось достойное внимание.</w:t>
      </w:r>
    </w:p>
    <w:p w14:paraId="72C74963" w14:textId="4D7C5D1B" w:rsidR="00240843" w:rsidRDefault="00DE5B15">
      <w:pPr>
        <w:pStyle w:val="1"/>
        <w:numPr>
          <w:ilvl w:val="0"/>
          <w:numId w:val="3"/>
        </w:numPr>
        <w:tabs>
          <w:tab w:val="left" w:pos="331"/>
        </w:tabs>
        <w:spacing w:line="259" w:lineRule="auto"/>
        <w:ind w:left="300" w:hanging="300"/>
        <w:jc w:val="both"/>
      </w:pPr>
      <w:r>
        <w:t>Оказывалась необходимая помощь детям из малообеспеченных семей, детям из семей «группы риска»</w:t>
      </w:r>
      <w:r w:rsidR="00BB0E80">
        <w:t>, детям участников СВО.</w:t>
      </w:r>
    </w:p>
    <w:p w14:paraId="62574B48" w14:textId="77777777" w:rsidR="00240843" w:rsidRDefault="00DE5B15">
      <w:pPr>
        <w:pStyle w:val="1"/>
        <w:numPr>
          <w:ilvl w:val="0"/>
          <w:numId w:val="3"/>
        </w:numPr>
        <w:tabs>
          <w:tab w:val="left" w:pos="326"/>
        </w:tabs>
        <w:ind w:left="300" w:hanging="300"/>
        <w:jc w:val="both"/>
      </w:pPr>
      <w:r>
        <w:t>Обучающиеся были вовлечены во внеурочную деятельность, в организацию и проведение общешкольных мероприятий, в конкурсах школьного и муниципального уровня, в спортивных соревнованиях. Отслеживалась каникулярная занятость учащихся.</w:t>
      </w:r>
    </w:p>
    <w:p w14:paraId="49EFEDC9" w14:textId="77777777" w:rsidR="00240843" w:rsidRDefault="00DE5B15">
      <w:pPr>
        <w:pStyle w:val="1"/>
        <w:numPr>
          <w:ilvl w:val="0"/>
          <w:numId w:val="3"/>
        </w:numPr>
        <w:tabs>
          <w:tab w:val="left" w:pos="336"/>
        </w:tabs>
        <w:spacing w:after="380" w:line="259" w:lineRule="auto"/>
        <w:ind w:left="300" w:hanging="300"/>
        <w:jc w:val="both"/>
      </w:pPr>
      <w:r>
        <w:t>Отсутствие в ОУ обучающихся, состоящих на внутришкольном контроле или каком - либо виде учёта.</w:t>
      </w:r>
    </w:p>
    <w:p w14:paraId="14820FB0" w14:textId="01D7610D" w:rsidR="00240843" w:rsidRDefault="00DE5B15">
      <w:pPr>
        <w:pStyle w:val="1"/>
        <w:spacing w:after="140"/>
        <w:ind w:firstLine="0"/>
        <w:jc w:val="both"/>
      </w:pPr>
      <w:r>
        <w:rPr>
          <w:b/>
          <w:bCs/>
        </w:rPr>
        <w:t>Задачи на 202</w:t>
      </w:r>
      <w:r w:rsidR="009473DB">
        <w:rPr>
          <w:b/>
          <w:bCs/>
        </w:rPr>
        <w:t>5</w:t>
      </w:r>
      <w:r>
        <w:rPr>
          <w:b/>
          <w:bCs/>
        </w:rPr>
        <w:t>-202</w:t>
      </w:r>
      <w:r w:rsidR="009473DB">
        <w:rPr>
          <w:b/>
          <w:bCs/>
        </w:rPr>
        <w:t>6</w:t>
      </w:r>
      <w:r>
        <w:rPr>
          <w:b/>
          <w:bCs/>
        </w:rPr>
        <w:t xml:space="preserve"> учебный год:</w:t>
      </w:r>
    </w:p>
    <w:p w14:paraId="5CA09A58" w14:textId="6D804A12" w:rsidR="00240843" w:rsidRDefault="00DE5B15">
      <w:pPr>
        <w:pStyle w:val="1"/>
        <w:numPr>
          <w:ilvl w:val="0"/>
          <w:numId w:val="4"/>
        </w:numPr>
        <w:tabs>
          <w:tab w:val="left" w:pos="455"/>
        </w:tabs>
        <w:spacing w:after="140"/>
        <w:ind w:firstLine="0"/>
        <w:jc w:val="both"/>
      </w:pPr>
      <w:r>
        <w:t>установить жёсткий контроль над семьями, находящимися на профилактическом учёте в КДН и ЗП</w:t>
      </w:r>
      <w:r w:rsidR="00BB0E80">
        <w:t>.</w:t>
      </w:r>
    </w:p>
    <w:p w14:paraId="184DFFC8" w14:textId="77777777" w:rsidR="00240843" w:rsidRDefault="00DE5B15">
      <w:pPr>
        <w:pStyle w:val="1"/>
        <w:ind w:firstLine="0"/>
        <w:jc w:val="both"/>
      </w:pPr>
      <w:r>
        <w:t>-активизировать работу с учащимися и семьями «группы риска»</w:t>
      </w:r>
    </w:p>
    <w:p w14:paraId="035A5F05" w14:textId="77777777" w:rsidR="00240843" w:rsidRDefault="00DE5B15">
      <w:pPr>
        <w:pStyle w:val="1"/>
        <w:numPr>
          <w:ilvl w:val="0"/>
          <w:numId w:val="4"/>
        </w:numPr>
        <w:tabs>
          <w:tab w:val="left" w:pos="455"/>
        </w:tabs>
        <w:ind w:firstLine="0"/>
        <w:jc w:val="both"/>
      </w:pPr>
      <w:r>
        <w:t>продолжить правовую работу с учащимися и их родителями и более активно вовлекать родителей в воспитательный процесс;</w:t>
      </w:r>
    </w:p>
    <w:p w14:paraId="3CFC019B" w14:textId="77777777" w:rsidR="00240843" w:rsidRDefault="00DE5B15">
      <w:pPr>
        <w:pStyle w:val="1"/>
        <w:spacing w:after="40"/>
        <w:ind w:firstLine="0"/>
      </w:pPr>
      <w:r>
        <w:t>-продолжить работу по профилактике суицидального поведения, боулинга, пропаганде ЗОЖ, как среди учащихся, так и среди их родителей.</w:t>
      </w:r>
    </w:p>
    <w:p w14:paraId="2AD67964" w14:textId="77777777" w:rsidR="00240843" w:rsidRDefault="00DE5B15">
      <w:pPr>
        <w:pStyle w:val="1"/>
        <w:numPr>
          <w:ilvl w:val="0"/>
          <w:numId w:val="4"/>
        </w:numPr>
        <w:tabs>
          <w:tab w:val="left" w:pos="418"/>
        </w:tabs>
        <w:spacing w:after="40"/>
        <w:ind w:firstLine="0"/>
      </w:pPr>
      <w:r>
        <w:t>активизировать работу с родителями по вопросу воспитания детей в семье, жестокого обращения с детьми;</w:t>
      </w:r>
    </w:p>
    <w:p w14:paraId="00FBC241" w14:textId="02873406" w:rsidR="00240843" w:rsidRDefault="00DE5B15">
      <w:pPr>
        <w:pStyle w:val="1"/>
        <w:spacing w:after="760"/>
        <w:ind w:firstLine="0"/>
      </w:pPr>
      <w:r>
        <w:t>-продолжить активную работу по предотвращению ДТП среди учащихся школы.</w:t>
      </w:r>
    </w:p>
    <w:p w14:paraId="5557F1AF" w14:textId="3AFD6B48" w:rsidR="00240843" w:rsidRDefault="00DE5B15">
      <w:pPr>
        <w:pStyle w:val="1"/>
        <w:spacing w:after="140"/>
        <w:ind w:firstLine="440"/>
      </w:pPr>
      <w:r>
        <w:lastRenderedPageBreak/>
        <w:t xml:space="preserve">Директор школы </w:t>
      </w:r>
      <w:r w:rsidR="00BB0E80">
        <w:t xml:space="preserve">                                </w:t>
      </w:r>
      <w:proofErr w:type="spellStart"/>
      <w:r w:rsidR="009473DB">
        <w:t>Л</w:t>
      </w:r>
      <w:r w:rsidR="00BB0E80">
        <w:t>.</w:t>
      </w:r>
      <w:r w:rsidR="009473DB">
        <w:t>М</w:t>
      </w:r>
      <w:r w:rsidR="00BB0E80">
        <w:t>.</w:t>
      </w:r>
      <w:r w:rsidR="009473DB">
        <w:t>Шинтукова</w:t>
      </w:r>
      <w:proofErr w:type="spellEnd"/>
    </w:p>
    <w:p w14:paraId="0E414A1C" w14:textId="17E36BE6" w:rsidR="00BB0E80" w:rsidRDefault="00BB0E80">
      <w:pPr>
        <w:pStyle w:val="1"/>
        <w:spacing w:after="140"/>
        <w:ind w:firstLine="440"/>
      </w:pPr>
    </w:p>
    <w:p w14:paraId="29DF97A6" w14:textId="1DB7C92B" w:rsidR="00240843" w:rsidRDefault="009473DB" w:rsidP="00BB0E80">
      <w:pPr>
        <w:pStyle w:val="1"/>
        <w:tabs>
          <w:tab w:val="center" w:pos="4844"/>
        </w:tabs>
        <w:spacing w:after="80"/>
        <w:ind w:firstLine="440"/>
      </w:pPr>
      <w:proofErr w:type="spellStart"/>
      <w:r>
        <w:t>И.о.з</w:t>
      </w:r>
      <w:r w:rsidR="00BB0E80">
        <w:t>ам</w:t>
      </w:r>
      <w:proofErr w:type="spellEnd"/>
      <w:r w:rsidR="00BB0E80">
        <w:t>. директора по ВР</w:t>
      </w:r>
      <w:r w:rsidR="00BB0E80">
        <w:tab/>
        <w:t xml:space="preserve">                    </w:t>
      </w:r>
      <w:proofErr w:type="spellStart"/>
      <w:r>
        <w:t>Э</w:t>
      </w:r>
      <w:r w:rsidR="00BB0E80">
        <w:t>.</w:t>
      </w:r>
      <w:r>
        <w:t>Т</w:t>
      </w:r>
      <w:r w:rsidR="00BB0E80">
        <w:t>.</w:t>
      </w:r>
      <w:r>
        <w:t>Хатухова</w:t>
      </w:r>
      <w:proofErr w:type="spellEnd"/>
    </w:p>
    <w:sectPr w:rsidR="00240843" w:rsidSect="009E14F3">
      <w:type w:val="continuous"/>
      <w:pgSz w:w="11900" w:h="16840"/>
      <w:pgMar w:top="1129" w:right="985" w:bottom="1107" w:left="1666" w:header="0" w:footer="67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FB44" w14:textId="77777777" w:rsidR="00D112C8" w:rsidRDefault="00D112C8">
      <w:r>
        <w:separator/>
      </w:r>
    </w:p>
  </w:endnote>
  <w:endnote w:type="continuationSeparator" w:id="0">
    <w:p w14:paraId="3ABF1BF2" w14:textId="77777777" w:rsidR="00D112C8" w:rsidRDefault="00D1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76B7" w14:textId="77777777" w:rsidR="00D112C8" w:rsidRDefault="00D112C8"/>
  </w:footnote>
  <w:footnote w:type="continuationSeparator" w:id="0">
    <w:p w14:paraId="3A9DB315" w14:textId="77777777" w:rsidR="00D112C8" w:rsidRDefault="00D112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4C4"/>
    <w:multiLevelType w:val="multilevel"/>
    <w:tmpl w:val="39305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4089E"/>
    <w:multiLevelType w:val="multilevel"/>
    <w:tmpl w:val="72E2CA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A955CE"/>
    <w:multiLevelType w:val="hybridMultilevel"/>
    <w:tmpl w:val="EAA09182"/>
    <w:lvl w:ilvl="0" w:tplc="C6BEE22C">
      <w:numFmt w:val="bullet"/>
      <w:lvlText w:val=""/>
      <w:lvlJc w:val="left"/>
      <w:pPr>
        <w:ind w:left="1172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F0FB32">
      <w:numFmt w:val="bullet"/>
      <w:lvlText w:val="-"/>
      <w:lvlJc w:val="left"/>
      <w:pPr>
        <w:ind w:left="110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19E1E80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9E66370A">
      <w:numFmt w:val="bullet"/>
      <w:lvlText w:val="•"/>
      <w:lvlJc w:val="left"/>
      <w:pPr>
        <w:ind w:left="3389" w:hanging="164"/>
      </w:pPr>
      <w:rPr>
        <w:rFonts w:hint="default"/>
        <w:lang w:val="ru-RU" w:eastAsia="en-US" w:bidi="ar-SA"/>
      </w:rPr>
    </w:lvl>
    <w:lvl w:ilvl="4" w:tplc="CD1EA63E">
      <w:numFmt w:val="bullet"/>
      <w:lvlText w:val="•"/>
      <w:lvlJc w:val="left"/>
      <w:pPr>
        <w:ind w:left="4494" w:hanging="164"/>
      </w:pPr>
      <w:rPr>
        <w:rFonts w:hint="default"/>
        <w:lang w:val="ru-RU" w:eastAsia="en-US" w:bidi="ar-SA"/>
      </w:rPr>
    </w:lvl>
    <w:lvl w:ilvl="5" w:tplc="078CBEE8">
      <w:numFmt w:val="bullet"/>
      <w:lvlText w:val="•"/>
      <w:lvlJc w:val="left"/>
      <w:pPr>
        <w:ind w:left="5599" w:hanging="164"/>
      </w:pPr>
      <w:rPr>
        <w:rFonts w:hint="default"/>
        <w:lang w:val="ru-RU" w:eastAsia="en-US" w:bidi="ar-SA"/>
      </w:rPr>
    </w:lvl>
    <w:lvl w:ilvl="6" w:tplc="52702DCC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7" w:tplc="7494EEF6">
      <w:numFmt w:val="bullet"/>
      <w:lvlText w:val="•"/>
      <w:lvlJc w:val="left"/>
      <w:pPr>
        <w:ind w:left="7809" w:hanging="164"/>
      </w:pPr>
      <w:rPr>
        <w:rFonts w:hint="default"/>
        <w:lang w:val="ru-RU" w:eastAsia="en-US" w:bidi="ar-SA"/>
      </w:rPr>
    </w:lvl>
    <w:lvl w:ilvl="8" w:tplc="154A396A">
      <w:numFmt w:val="bullet"/>
      <w:lvlText w:val="•"/>
      <w:lvlJc w:val="left"/>
      <w:pPr>
        <w:ind w:left="8914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3145367"/>
    <w:multiLevelType w:val="multilevel"/>
    <w:tmpl w:val="D0E0C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FD6DE8"/>
    <w:multiLevelType w:val="multilevel"/>
    <w:tmpl w:val="3EBC2E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43096245">
    <w:abstractNumId w:val="1"/>
  </w:num>
  <w:num w:numId="2" w16cid:durableId="108470598">
    <w:abstractNumId w:val="4"/>
  </w:num>
  <w:num w:numId="3" w16cid:durableId="769273512">
    <w:abstractNumId w:val="0"/>
  </w:num>
  <w:num w:numId="4" w16cid:durableId="1141729637">
    <w:abstractNumId w:val="3"/>
  </w:num>
  <w:num w:numId="5" w16cid:durableId="919605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843"/>
    <w:rsid w:val="001347F7"/>
    <w:rsid w:val="00240843"/>
    <w:rsid w:val="0065054F"/>
    <w:rsid w:val="006E5C61"/>
    <w:rsid w:val="00852965"/>
    <w:rsid w:val="009473DB"/>
    <w:rsid w:val="009E14F3"/>
    <w:rsid w:val="00BB0E80"/>
    <w:rsid w:val="00CD1A28"/>
    <w:rsid w:val="00D112C8"/>
    <w:rsid w:val="00DE5B15"/>
    <w:rsid w:val="00F131D3"/>
    <w:rsid w:val="00F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2B1A"/>
  <w15:docId w15:val="{FF9068EF-0D68-487D-86AF-BE648712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pacing w:line="235" w:lineRule="auto"/>
    </w:pPr>
    <w:rPr>
      <w:rFonts w:ascii="Calibri" w:eastAsia="Calibri" w:hAnsi="Calibri" w:cs="Calibri"/>
      <w:sz w:val="20"/>
      <w:szCs w:val="20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sz w:val="8"/>
      <w:szCs w:val="8"/>
    </w:rPr>
  </w:style>
  <w:style w:type="paragraph" w:customStyle="1" w:styleId="1">
    <w:name w:val="Основной текст1"/>
    <w:basedOn w:val="a"/>
    <w:link w:val="a3"/>
    <w:pPr>
      <w:ind w:firstLine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400" w:line="269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ody Text"/>
    <w:basedOn w:val="a"/>
    <w:link w:val="a5"/>
    <w:uiPriority w:val="1"/>
    <w:qFormat/>
    <w:rsid w:val="009E14F3"/>
    <w:pPr>
      <w:autoSpaceDE w:val="0"/>
      <w:autoSpaceDN w:val="0"/>
      <w:ind w:left="11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9E14F3"/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paragraph" w:styleId="a6">
    <w:name w:val="List Paragraph"/>
    <w:basedOn w:val="a"/>
    <w:uiPriority w:val="1"/>
    <w:qFormat/>
    <w:rsid w:val="009E14F3"/>
    <w:pPr>
      <w:autoSpaceDE w:val="0"/>
      <w:autoSpaceDN w:val="0"/>
      <w:ind w:left="1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Элла Абанокова</cp:lastModifiedBy>
  <cp:revision>5</cp:revision>
  <cp:lastPrinted>2024-11-30T07:14:00Z</cp:lastPrinted>
  <dcterms:created xsi:type="dcterms:W3CDTF">2024-07-11T15:54:00Z</dcterms:created>
  <dcterms:modified xsi:type="dcterms:W3CDTF">2026-02-17T15:27:00Z</dcterms:modified>
</cp:coreProperties>
</file>